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C5" w:rsidRDefault="00B07088" w:rsidP="00B0708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0470" cy="8660254"/>
            <wp:effectExtent l="0" t="0" r="5080" b="7620"/>
            <wp:docPr id="1" name="Рисунок 1" descr="C:\Documents and Settings\Admin\Рабочий стол\али1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ли1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C5" w:rsidRDefault="00717DC5" w:rsidP="00717DC5">
      <w:pPr>
        <w:tabs>
          <w:tab w:val="left" w:pos="720"/>
        </w:tabs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lastRenderedPageBreak/>
        <w:t>Содержание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28"/>
          <w:szCs w:val="28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>1.</w:t>
      </w:r>
      <w:r>
        <w:rPr>
          <w:rFonts w:cs="Courier New"/>
          <w:sz w:val="32"/>
          <w:szCs w:val="32"/>
        </w:rPr>
        <w:tab/>
      </w:r>
      <w:r>
        <w:rPr>
          <w:sz w:val="32"/>
          <w:szCs w:val="32"/>
        </w:rPr>
        <w:t>Общие положения.</w:t>
      </w:r>
    </w:p>
    <w:p w:rsidR="00717DC5" w:rsidRDefault="00717DC5" w:rsidP="00717DC5">
      <w:pPr>
        <w:tabs>
          <w:tab w:val="left" w:pos="540"/>
        </w:tabs>
        <w:ind w:left="1410" w:hanging="141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ab/>
      </w:r>
    </w:p>
    <w:p w:rsidR="00717DC5" w:rsidRDefault="00717DC5" w:rsidP="00717DC5">
      <w:pPr>
        <w:tabs>
          <w:tab w:val="left" w:pos="540"/>
        </w:tabs>
        <w:ind w:left="1410" w:hanging="141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 xml:space="preserve">       2.</w:t>
      </w:r>
      <w:r>
        <w:rPr>
          <w:rFonts w:cs="Courier New"/>
          <w:sz w:val="32"/>
          <w:szCs w:val="32"/>
        </w:rPr>
        <w:tab/>
        <w:t>Предмет и ц</w:t>
      </w:r>
      <w:r>
        <w:rPr>
          <w:sz w:val="32"/>
          <w:szCs w:val="32"/>
        </w:rPr>
        <w:t>ели образовательного процесса, типы и виды реализуемых образовательных программ.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>3.</w:t>
      </w:r>
      <w:r>
        <w:rPr>
          <w:rFonts w:cs="Courier New"/>
          <w:sz w:val="32"/>
          <w:szCs w:val="32"/>
        </w:rPr>
        <w:tab/>
      </w:r>
      <w:r>
        <w:rPr>
          <w:sz w:val="32"/>
          <w:szCs w:val="32"/>
        </w:rPr>
        <w:t>Организация образовательного процесса.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-567"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 xml:space="preserve">       4.        Участники образовательного процесса.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5.        Управление школой.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6.</w:t>
      </w:r>
      <w:r>
        <w:rPr>
          <w:rFonts w:cs="Courier New"/>
          <w:sz w:val="32"/>
          <w:szCs w:val="32"/>
        </w:rPr>
        <w:tab/>
        <w:t>Имущество и средства школы.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7.</w:t>
      </w:r>
      <w:r>
        <w:rPr>
          <w:rFonts w:cs="Courier New"/>
          <w:sz w:val="32"/>
          <w:szCs w:val="32"/>
        </w:rPr>
        <w:tab/>
        <w:t>Финансовая и хозяйственная деятельность школы.</w:t>
      </w:r>
    </w:p>
    <w:p w:rsidR="00717DC5" w:rsidRDefault="00717DC5" w:rsidP="00717DC5">
      <w:pPr>
        <w:tabs>
          <w:tab w:val="left" w:pos="720"/>
        </w:tabs>
        <w:ind w:left="1410" w:hanging="87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1410" w:hanging="87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 xml:space="preserve">8. </w:t>
      </w:r>
      <w:r>
        <w:rPr>
          <w:rFonts w:cs="Courier New"/>
          <w:sz w:val="32"/>
          <w:szCs w:val="32"/>
        </w:rPr>
        <w:tab/>
        <w:t>Порядок реорганизации и ликвидации школы.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9.</w:t>
      </w:r>
      <w:r>
        <w:rPr>
          <w:rFonts w:cs="Courier New"/>
          <w:sz w:val="32"/>
          <w:szCs w:val="32"/>
        </w:rPr>
        <w:tab/>
        <w:t>Порядок внесения изменений в Устав и локальные акты  школы.</w:t>
      </w:r>
    </w:p>
    <w:p w:rsidR="00CE5BF9" w:rsidRDefault="00CE5BF9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</w:p>
    <w:p w:rsidR="00CE5BF9" w:rsidRDefault="00CE5BF9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10.      Заключительные положения.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Pr="00F739DC" w:rsidRDefault="00717DC5" w:rsidP="00717DC5">
      <w:pPr>
        <w:jc w:val="center"/>
        <w:rPr>
          <w:sz w:val="28"/>
          <w:szCs w:val="28"/>
        </w:rPr>
      </w:pPr>
      <w:r>
        <w:rPr>
          <w:sz w:val="32"/>
          <w:szCs w:val="32"/>
        </w:rPr>
        <w:br w:type="page"/>
      </w:r>
      <w:r w:rsidRPr="000C6548">
        <w:rPr>
          <w:b/>
          <w:sz w:val="28"/>
          <w:szCs w:val="28"/>
        </w:rPr>
        <w:lastRenderedPageBreak/>
        <w:t>1. ОБЩИЕ ПОЛОЖЕНИЯ</w:t>
      </w:r>
    </w:p>
    <w:p w:rsidR="00717DC5" w:rsidRPr="000C6548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1.1. </w:t>
      </w:r>
      <w:proofErr w:type="gramStart"/>
      <w:r w:rsidRPr="00CE5BF9"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75582A">
        <w:rPr>
          <w:b/>
          <w:sz w:val="28"/>
          <w:szCs w:val="28"/>
        </w:rPr>
        <w:t>Юхари</w:t>
      </w:r>
      <w:r w:rsidR="004E404A">
        <w:rPr>
          <w:b/>
          <w:sz w:val="28"/>
          <w:szCs w:val="28"/>
        </w:rPr>
        <w:t>картасская</w:t>
      </w:r>
      <w:proofErr w:type="spellEnd"/>
      <w:r w:rsidR="004E404A">
        <w:rPr>
          <w:b/>
          <w:sz w:val="28"/>
          <w:szCs w:val="28"/>
        </w:rPr>
        <w:t xml:space="preserve"> основная общеобразовательная школа</w:t>
      </w:r>
      <w:r w:rsidRPr="00CE5BF9">
        <w:rPr>
          <w:b/>
          <w:sz w:val="28"/>
          <w:szCs w:val="28"/>
        </w:rPr>
        <w:t>»</w:t>
      </w:r>
      <w:r w:rsidRPr="000C6548">
        <w:rPr>
          <w:sz w:val="28"/>
          <w:szCs w:val="28"/>
        </w:rPr>
        <w:t xml:space="preserve"> (далее – Учреждение), создано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Гражданским кодексом Российской Федерации, Законом Российской Федерации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 xml:space="preserve">» от </w:t>
      </w:r>
      <w:r>
        <w:rPr>
          <w:sz w:val="28"/>
          <w:szCs w:val="28"/>
        </w:rPr>
        <w:t>29 декабря 2012 года</w:t>
      </w:r>
      <w:r w:rsidRPr="000C6548">
        <w:rPr>
          <w:sz w:val="28"/>
          <w:szCs w:val="28"/>
        </w:rPr>
        <w:t xml:space="preserve"> и п</w:t>
      </w:r>
      <w:r w:rsidR="0076559A">
        <w:rPr>
          <w:sz w:val="28"/>
          <w:szCs w:val="28"/>
        </w:rPr>
        <w:t xml:space="preserve">риказом </w:t>
      </w:r>
      <w:r w:rsidRPr="000C65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Сулейман-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</w:t>
      </w:r>
      <w:r w:rsidRPr="000C6548">
        <w:rPr>
          <w:sz w:val="28"/>
          <w:szCs w:val="28"/>
        </w:rPr>
        <w:t xml:space="preserve">от </w:t>
      </w:r>
      <w:r w:rsidR="00A37F75">
        <w:rPr>
          <w:sz w:val="28"/>
          <w:szCs w:val="28"/>
        </w:rPr>
        <w:t>05.12.</w:t>
      </w:r>
      <w:r>
        <w:rPr>
          <w:sz w:val="28"/>
          <w:szCs w:val="28"/>
        </w:rPr>
        <w:t>_</w:t>
      </w:r>
      <w:r w:rsidR="00A37F75">
        <w:rPr>
          <w:sz w:val="28"/>
          <w:szCs w:val="28"/>
        </w:rPr>
        <w:t xml:space="preserve">2012 </w:t>
      </w:r>
      <w:r w:rsidR="0076559A">
        <w:rPr>
          <w:sz w:val="28"/>
          <w:szCs w:val="28"/>
        </w:rPr>
        <w:t>г.</w:t>
      </w:r>
      <w:r w:rsidRPr="000C6548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МРИ ФНС №2 по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Республике Дагестан</w:t>
      </w:r>
      <w:r w:rsidRPr="000C6548">
        <w:rPr>
          <w:sz w:val="28"/>
          <w:szCs w:val="28"/>
        </w:rPr>
        <w:t xml:space="preserve">  за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основным государс</w:t>
      </w:r>
      <w:r w:rsidR="0076559A">
        <w:rPr>
          <w:sz w:val="28"/>
          <w:szCs w:val="28"/>
        </w:rPr>
        <w:t>твенным регистрационным номером</w:t>
      </w:r>
      <w:r w:rsidRPr="000C6548">
        <w:rPr>
          <w:sz w:val="28"/>
          <w:szCs w:val="28"/>
        </w:rPr>
        <w:t>, является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правопреемником </w:t>
      </w:r>
      <w:r>
        <w:rPr>
          <w:sz w:val="28"/>
          <w:szCs w:val="28"/>
        </w:rPr>
        <w:t>муниципального общеобразовательного учреждения «</w:t>
      </w:r>
      <w:proofErr w:type="spellStart"/>
      <w:r w:rsidR="0075582A">
        <w:rPr>
          <w:sz w:val="28"/>
          <w:szCs w:val="28"/>
        </w:rPr>
        <w:t>Юхари</w:t>
      </w:r>
      <w:r w:rsidR="005106A7">
        <w:rPr>
          <w:sz w:val="28"/>
          <w:szCs w:val="28"/>
        </w:rPr>
        <w:t>картасская</w:t>
      </w:r>
      <w:proofErr w:type="spellEnd"/>
      <w:r w:rsidR="005106A7">
        <w:rPr>
          <w:sz w:val="28"/>
          <w:szCs w:val="28"/>
        </w:rPr>
        <w:t xml:space="preserve"> основная</w:t>
      </w:r>
      <w:r w:rsidR="004E404A">
        <w:rPr>
          <w:sz w:val="28"/>
          <w:szCs w:val="28"/>
        </w:rPr>
        <w:t xml:space="preserve"> общеобразовательная школа</w:t>
      </w:r>
      <w:proofErr w:type="gram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5582A">
        <w:rPr>
          <w:sz w:val="28"/>
          <w:szCs w:val="28"/>
        </w:rPr>
        <w:t>Ю</w:t>
      </w:r>
      <w:proofErr w:type="gramEnd"/>
      <w:r w:rsidR="0075582A">
        <w:rPr>
          <w:sz w:val="28"/>
          <w:szCs w:val="28"/>
        </w:rPr>
        <w:t>хари</w:t>
      </w:r>
      <w:r w:rsidR="004E404A">
        <w:rPr>
          <w:sz w:val="28"/>
          <w:szCs w:val="28"/>
        </w:rPr>
        <w:t>-Картас</w:t>
      </w:r>
      <w:proofErr w:type="spellEnd"/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1.2. Учреждение является некоммерческим образовательным учреждением,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своей организационно-правовой форме относится к </w:t>
      </w:r>
      <w:r>
        <w:rPr>
          <w:sz w:val="28"/>
          <w:szCs w:val="28"/>
        </w:rPr>
        <w:t xml:space="preserve">бюджетным </w:t>
      </w:r>
      <w:r w:rsidRPr="000C6548">
        <w:rPr>
          <w:sz w:val="28"/>
          <w:szCs w:val="28"/>
        </w:rPr>
        <w:t xml:space="preserve"> учреждениям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соответствии с законодательством Российской Федерации. Финансовое обеспечение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 Учреждения осуществляется за счет средств местного бюджета 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основании бюджетной сметы.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1.3. Полное наименование Учреждения: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317814"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75582A">
        <w:rPr>
          <w:b/>
          <w:sz w:val="28"/>
          <w:szCs w:val="28"/>
        </w:rPr>
        <w:t>Юхари</w:t>
      </w:r>
      <w:r w:rsidR="005106A7">
        <w:rPr>
          <w:b/>
          <w:sz w:val="28"/>
          <w:szCs w:val="28"/>
        </w:rPr>
        <w:t>картасская</w:t>
      </w:r>
      <w:proofErr w:type="spellEnd"/>
      <w:r w:rsidR="005106A7">
        <w:rPr>
          <w:b/>
          <w:sz w:val="28"/>
          <w:szCs w:val="28"/>
        </w:rPr>
        <w:t xml:space="preserve"> основная общеобразовательная школа</w:t>
      </w:r>
      <w:r w:rsidRPr="00317814">
        <w:rPr>
          <w:b/>
          <w:sz w:val="28"/>
          <w:szCs w:val="28"/>
        </w:rPr>
        <w:t>»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Сокращенное наименование: </w:t>
      </w:r>
    </w:p>
    <w:p w:rsidR="00717DC5" w:rsidRPr="00317814" w:rsidRDefault="00717DC5" w:rsidP="00717D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17814">
        <w:rPr>
          <w:b/>
          <w:sz w:val="28"/>
          <w:szCs w:val="28"/>
        </w:rPr>
        <w:t>МКОУ «</w:t>
      </w:r>
      <w:proofErr w:type="spellStart"/>
      <w:r w:rsidR="0075582A">
        <w:rPr>
          <w:b/>
          <w:sz w:val="28"/>
          <w:szCs w:val="28"/>
        </w:rPr>
        <w:t>Юхари</w:t>
      </w:r>
      <w:r w:rsidR="005106A7">
        <w:rPr>
          <w:b/>
          <w:sz w:val="28"/>
          <w:szCs w:val="28"/>
        </w:rPr>
        <w:t>картасскаяООШ</w:t>
      </w:r>
      <w:proofErr w:type="spellEnd"/>
      <w:r w:rsidRPr="00317814">
        <w:rPr>
          <w:b/>
          <w:sz w:val="28"/>
          <w:szCs w:val="28"/>
        </w:rPr>
        <w:t xml:space="preserve">»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1.4. Юридический адрес: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3687</w:t>
      </w:r>
      <w:r w:rsidR="007F01F6">
        <w:rPr>
          <w:sz w:val="28"/>
          <w:szCs w:val="28"/>
        </w:rPr>
        <w:t>64</w:t>
      </w:r>
      <w:r w:rsidRPr="000C6548">
        <w:rPr>
          <w:sz w:val="28"/>
          <w:szCs w:val="28"/>
        </w:rPr>
        <w:t>, Российская федерация</w:t>
      </w:r>
      <w:r>
        <w:rPr>
          <w:sz w:val="28"/>
          <w:szCs w:val="28"/>
        </w:rPr>
        <w:t>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Республика Дагестан, 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 w:rsidR="0075582A">
        <w:rPr>
          <w:sz w:val="28"/>
          <w:szCs w:val="28"/>
        </w:rPr>
        <w:t>Юхари</w:t>
      </w:r>
      <w:r w:rsidR="005106A7">
        <w:rPr>
          <w:sz w:val="28"/>
          <w:szCs w:val="28"/>
        </w:rPr>
        <w:t>-Картас</w:t>
      </w:r>
      <w:proofErr w:type="spellEnd"/>
      <w:r>
        <w:rPr>
          <w:sz w:val="28"/>
          <w:szCs w:val="28"/>
        </w:rPr>
        <w:tab/>
      </w:r>
    </w:p>
    <w:p w:rsidR="00717DC5" w:rsidRDefault="00717DC5" w:rsidP="00717DC5">
      <w:pPr>
        <w:ind w:firstLine="708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Почтовый адрес: </w:t>
      </w:r>
    </w:p>
    <w:p w:rsidR="009018D5" w:rsidRDefault="00676778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368764</w:t>
      </w:r>
      <w:r w:rsidR="009018D5" w:rsidRPr="000C6548">
        <w:rPr>
          <w:sz w:val="28"/>
          <w:szCs w:val="28"/>
        </w:rPr>
        <w:t>, Российская федерация</w:t>
      </w:r>
      <w:r w:rsidR="009018D5">
        <w:rPr>
          <w:sz w:val="28"/>
          <w:szCs w:val="28"/>
        </w:rPr>
        <w:t>,</w:t>
      </w:r>
      <w:r w:rsidR="009018D5" w:rsidRPr="000C6548">
        <w:rPr>
          <w:sz w:val="28"/>
          <w:szCs w:val="28"/>
        </w:rPr>
        <w:t xml:space="preserve"> </w:t>
      </w:r>
      <w:r w:rsidR="009018D5">
        <w:rPr>
          <w:sz w:val="28"/>
          <w:szCs w:val="28"/>
        </w:rPr>
        <w:t xml:space="preserve">Республика Дагестан, Сулейман - </w:t>
      </w:r>
      <w:proofErr w:type="spellStart"/>
      <w:r w:rsidR="009018D5">
        <w:rPr>
          <w:sz w:val="28"/>
          <w:szCs w:val="28"/>
        </w:rPr>
        <w:t>Стальский</w:t>
      </w:r>
      <w:proofErr w:type="spellEnd"/>
      <w:r w:rsidR="009018D5">
        <w:rPr>
          <w:sz w:val="28"/>
          <w:szCs w:val="28"/>
        </w:rPr>
        <w:t xml:space="preserve"> район,</w:t>
      </w:r>
      <w:r w:rsidR="009018D5"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 w:rsidR="0075582A">
        <w:rPr>
          <w:sz w:val="28"/>
          <w:szCs w:val="28"/>
        </w:rPr>
        <w:t>Юхари</w:t>
      </w:r>
      <w:r>
        <w:rPr>
          <w:sz w:val="28"/>
          <w:szCs w:val="28"/>
        </w:rPr>
        <w:t>-Картас</w:t>
      </w:r>
      <w:proofErr w:type="spellEnd"/>
      <w:r w:rsidR="009018D5">
        <w:rPr>
          <w:sz w:val="28"/>
          <w:szCs w:val="28"/>
        </w:rPr>
        <w:t>.</w:t>
      </w:r>
      <w:r w:rsidR="00717DC5"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1.5. Организационно-правовая форма: муниципальное </w:t>
      </w:r>
      <w:r>
        <w:rPr>
          <w:sz w:val="28"/>
          <w:szCs w:val="28"/>
        </w:rPr>
        <w:t>казен</w:t>
      </w:r>
      <w:r w:rsidRPr="000C6548">
        <w:rPr>
          <w:sz w:val="28"/>
          <w:szCs w:val="28"/>
        </w:rPr>
        <w:t>ное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образовательное учреждение;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тип: общеобразовательное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3FB1">
        <w:rPr>
          <w:sz w:val="28"/>
          <w:szCs w:val="28"/>
        </w:rPr>
        <w:t>вид: основная</w:t>
      </w:r>
      <w:r w:rsidRPr="000C6548">
        <w:rPr>
          <w:sz w:val="28"/>
          <w:szCs w:val="28"/>
        </w:rPr>
        <w:t xml:space="preserve"> общеобразовательная школа. </w:t>
      </w:r>
    </w:p>
    <w:p w:rsidR="00CE5BF9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1.6. Учредителем </w:t>
      </w:r>
      <w:r>
        <w:rPr>
          <w:sz w:val="28"/>
          <w:szCs w:val="28"/>
        </w:rPr>
        <w:t>Образовательного у</w:t>
      </w:r>
      <w:r w:rsidRPr="000C6548">
        <w:rPr>
          <w:sz w:val="28"/>
          <w:szCs w:val="28"/>
        </w:rPr>
        <w:t xml:space="preserve">чреждения является </w:t>
      </w:r>
      <w:r w:rsidR="003B6DE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 Республики Дагестан </w:t>
      </w:r>
      <w:r w:rsidRPr="000C6548">
        <w:rPr>
          <w:sz w:val="28"/>
          <w:szCs w:val="28"/>
        </w:rPr>
        <w:t xml:space="preserve"> (далее – Учредитель).</w:t>
      </w:r>
      <w:r>
        <w:rPr>
          <w:sz w:val="28"/>
          <w:szCs w:val="28"/>
        </w:rPr>
        <w:t xml:space="preserve"> </w:t>
      </w:r>
    </w:p>
    <w:p w:rsidR="00CF2319" w:rsidRDefault="00CE5BF9" w:rsidP="00717DC5">
      <w:pPr>
        <w:jc w:val="both"/>
        <w:rPr>
          <w:color w:val="000000"/>
        </w:rPr>
      </w:pPr>
      <w:r w:rsidRPr="00CE5BF9">
        <w:rPr>
          <w:color w:val="000000"/>
          <w:sz w:val="28"/>
        </w:rPr>
        <w:t>Место нахождения Учредителя: Республика Дагестан,</w:t>
      </w:r>
      <w:r>
        <w:rPr>
          <w:color w:val="000000"/>
          <w:sz w:val="28"/>
        </w:rPr>
        <w:t xml:space="preserve"> МР « Сулейман – </w:t>
      </w:r>
      <w:proofErr w:type="spellStart"/>
      <w:r>
        <w:rPr>
          <w:color w:val="000000"/>
          <w:sz w:val="28"/>
        </w:rPr>
        <w:t>Стальский</w:t>
      </w:r>
      <w:proofErr w:type="spellEnd"/>
      <w:r>
        <w:rPr>
          <w:color w:val="000000"/>
          <w:sz w:val="28"/>
        </w:rPr>
        <w:t xml:space="preserve"> район», ул. Ленина 26. </w:t>
      </w:r>
      <w:r w:rsidR="00717DC5">
        <w:rPr>
          <w:sz w:val="28"/>
          <w:szCs w:val="28"/>
        </w:rPr>
        <w:t xml:space="preserve">Полномочия учредителя осуществляет УО администрации муниципального района «Сулейман - </w:t>
      </w:r>
      <w:proofErr w:type="spellStart"/>
      <w:r w:rsidR="00717DC5">
        <w:rPr>
          <w:sz w:val="28"/>
          <w:szCs w:val="28"/>
        </w:rPr>
        <w:t>Стальский</w:t>
      </w:r>
      <w:proofErr w:type="spellEnd"/>
      <w:r w:rsidR="00717DC5">
        <w:rPr>
          <w:sz w:val="28"/>
          <w:szCs w:val="28"/>
        </w:rPr>
        <w:t xml:space="preserve"> район», Республики Дагестан.</w:t>
      </w:r>
      <w:r w:rsidRPr="00CE5BF9">
        <w:rPr>
          <w:color w:val="000000"/>
        </w:rPr>
        <w:t xml:space="preserve"> </w:t>
      </w:r>
    </w:p>
    <w:p w:rsidR="00717DC5" w:rsidRDefault="00CF2319" w:rsidP="00CF2319">
      <w:pPr>
        <w:ind w:firstLine="708"/>
        <w:jc w:val="both"/>
        <w:rPr>
          <w:color w:val="000000"/>
          <w:sz w:val="28"/>
        </w:rPr>
      </w:pPr>
      <w:r>
        <w:rPr>
          <w:color w:val="000000"/>
        </w:rPr>
        <w:lastRenderedPageBreak/>
        <w:t xml:space="preserve">1.7.        </w:t>
      </w:r>
      <w:r w:rsidR="00CE5BF9" w:rsidRPr="00CE5BF9">
        <w:rPr>
          <w:color w:val="000000"/>
          <w:sz w:val="28"/>
        </w:rPr>
        <w:t>Отношения между Школой и Учредителем определяются договором, заключаемым в соответствии с законодательством Российской Федерации.</w:t>
      </w:r>
    </w:p>
    <w:p w:rsidR="00CF2319" w:rsidRPr="00CE5BF9" w:rsidRDefault="00CF2319" w:rsidP="00CF2319">
      <w:pPr>
        <w:tabs>
          <w:tab w:val="left" w:pos="2127"/>
        </w:tabs>
        <w:ind w:firstLine="709"/>
        <w:jc w:val="both"/>
        <w:rPr>
          <w:sz w:val="32"/>
          <w:szCs w:val="28"/>
        </w:rPr>
      </w:pPr>
      <w:r>
        <w:rPr>
          <w:color w:val="000000"/>
          <w:sz w:val="28"/>
        </w:rPr>
        <w:t xml:space="preserve">1.8.  </w:t>
      </w:r>
      <w:r w:rsidRPr="00CF2319">
        <w:rPr>
          <w:color w:val="000000"/>
          <w:sz w:val="28"/>
        </w:rPr>
        <w:t>Отношения Школы с обучающимися и (или) их родителями (законными представителями) регулируются в порядке, установленном настоящим Уставом.      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</w:t>
      </w:r>
      <w:r w:rsidR="00CF2319">
        <w:rPr>
          <w:sz w:val="28"/>
          <w:szCs w:val="28"/>
        </w:rPr>
        <w:t xml:space="preserve">1.9  </w:t>
      </w:r>
      <w:r w:rsidRPr="000C6548">
        <w:rPr>
          <w:sz w:val="28"/>
          <w:szCs w:val="28"/>
        </w:rPr>
        <w:t xml:space="preserve">Собственником имущества Учреждения является </w:t>
      </w:r>
      <w:r w:rsidR="003B6DE2">
        <w:rPr>
          <w:sz w:val="28"/>
          <w:szCs w:val="28"/>
        </w:rPr>
        <w:t>муниципальный район</w:t>
      </w:r>
      <w:r w:rsidR="00E27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>, от имени которого выступает</w:t>
      </w:r>
      <w:r>
        <w:rPr>
          <w:sz w:val="28"/>
          <w:szCs w:val="28"/>
        </w:rPr>
        <w:t xml:space="preserve"> МБУ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«Управление муниципального имущества и землепользования»  администрации МР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район».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Учреждение обязано согласовывать вопросы управления и распоряжения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закрепленным за ним имуществом с </w:t>
      </w:r>
      <w:r>
        <w:rPr>
          <w:sz w:val="28"/>
          <w:szCs w:val="28"/>
        </w:rPr>
        <w:t>МБУ «УМИЗ»</w:t>
      </w:r>
      <w:r w:rsidRPr="000C6548">
        <w:rPr>
          <w:sz w:val="28"/>
          <w:szCs w:val="28"/>
        </w:rPr>
        <w:t>, а вопросы определения уставных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задач, принципов управления и финансирования – с Учредителем.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Координацию, регулирование и </w:t>
      </w:r>
      <w:proofErr w:type="gramStart"/>
      <w:r w:rsidRPr="000C6548">
        <w:rPr>
          <w:sz w:val="28"/>
          <w:szCs w:val="28"/>
        </w:rPr>
        <w:t>контроль за</w:t>
      </w:r>
      <w:proofErr w:type="gramEnd"/>
      <w:r w:rsidRPr="000C6548">
        <w:rPr>
          <w:sz w:val="28"/>
          <w:szCs w:val="28"/>
        </w:rPr>
        <w:t xml:space="preserve"> деятельностью Учреждения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осуществляет Учредитель.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 xml:space="preserve"> 1.10</w:t>
      </w:r>
      <w:r w:rsidRPr="000C6548">
        <w:rPr>
          <w:sz w:val="28"/>
          <w:szCs w:val="28"/>
        </w:rPr>
        <w:t xml:space="preserve">. </w:t>
      </w:r>
      <w:proofErr w:type="gramStart"/>
      <w:r w:rsidRPr="000C6548">
        <w:rPr>
          <w:sz w:val="28"/>
          <w:szCs w:val="28"/>
        </w:rPr>
        <w:t>Учреждение является юридическим лицом с момента государственной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регистрации в порядке, установленном законом о государственной регистрации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юридических лиц, имеет обособленное имущество, самостоятельный баланс,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расчетный, валютный и иные счета в банковских учреждениях, круглую печать со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своим наименованием и наименованием Учредителя, штамп, бланки, эмблему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другие реквизиты, утвержденные в установленном порядке, приобретает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имущественные и неимущественные права, может быть истцом и ответчиком в суде</w:t>
      </w:r>
      <w:proofErr w:type="gramEnd"/>
      <w:r w:rsidRPr="000C65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арбитражном </w:t>
      </w:r>
      <w:proofErr w:type="gramStart"/>
      <w:r w:rsidRPr="000C6548">
        <w:rPr>
          <w:sz w:val="28"/>
          <w:szCs w:val="28"/>
        </w:rPr>
        <w:t>суде</w:t>
      </w:r>
      <w:proofErr w:type="gramEnd"/>
      <w:r w:rsidRPr="000C6548">
        <w:rPr>
          <w:sz w:val="28"/>
          <w:szCs w:val="28"/>
        </w:rPr>
        <w:t xml:space="preserve"> и третейском суде.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1.11</w:t>
      </w:r>
      <w:r w:rsidRPr="000C6548">
        <w:rPr>
          <w:sz w:val="28"/>
          <w:szCs w:val="28"/>
        </w:rPr>
        <w:t>. Субсидиарную ответственность по обязательствам Учреждения несет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собственник имущества, закрепленного за Учреждением. </w:t>
      </w:r>
      <w:proofErr w:type="gramStart"/>
      <w:r w:rsidRPr="000C6548">
        <w:rPr>
          <w:sz w:val="28"/>
          <w:szCs w:val="28"/>
        </w:rPr>
        <w:t>Учреждение своей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деятельностью руководствуется действующим законодательством Российской Федерации,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законом Российской Федерации 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 xml:space="preserve">», законом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образовании</w:t>
      </w:r>
      <w:r w:rsidR="009018D5">
        <w:rPr>
          <w:sz w:val="28"/>
          <w:szCs w:val="28"/>
        </w:rPr>
        <w:t xml:space="preserve"> в РФ</w:t>
      </w:r>
      <w:r>
        <w:rPr>
          <w:sz w:val="28"/>
          <w:szCs w:val="28"/>
        </w:rPr>
        <w:t>»</w:t>
      </w:r>
      <w:r w:rsidRPr="000C6548">
        <w:rPr>
          <w:sz w:val="28"/>
          <w:szCs w:val="28"/>
        </w:rPr>
        <w:t>, решениями соответствующего органа управления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образованием и иными нормативными правовыми актами Российской Федерации,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нормативными правовыми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и органов местного самоуправления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</w:t>
      </w:r>
      <w:r w:rsidRPr="000C654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Учредительным договором, договором между Учреждением и родителями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(законными представителями) и</w:t>
      </w:r>
      <w:proofErr w:type="gramEnd"/>
      <w:r w:rsidRPr="000C6548">
        <w:rPr>
          <w:sz w:val="28"/>
          <w:szCs w:val="28"/>
        </w:rPr>
        <w:t xml:space="preserve">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1.12</w:t>
      </w:r>
      <w:r w:rsidRPr="000C6548">
        <w:rPr>
          <w:sz w:val="28"/>
          <w:szCs w:val="28"/>
        </w:rPr>
        <w:t xml:space="preserve">. Право на ведение образовательной деятельности и льготы, </w:t>
      </w:r>
      <w:r>
        <w:rPr>
          <w:sz w:val="28"/>
          <w:szCs w:val="28"/>
        </w:rPr>
        <w:t xml:space="preserve">установленные </w:t>
      </w:r>
      <w:r w:rsidRPr="000C6548">
        <w:rPr>
          <w:sz w:val="28"/>
          <w:szCs w:val="28"/>
        </w:rPr>
        <w:t>законодательством Российской Федерации, возникают у Учреждения с момента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выдачи ему лицензии. Лицензия на осуществление образовательной деятельности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действует бессрочно. Документ, подтверждающий наличие лицензии, имеет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приложение, являющееся его неотъемлемой частью.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F2319">
        <w:rPr>
          <w:sz w:val="28"/>
          <w:szCs w:val="28"/>
        </w:rPr>
        <w:t>1.13</w:t>
      </w:r>
      <w:r w:rsidRPr="000C6548">
        <w:rPr>
          <w:sz w:val="28"/>
          <w:szCs w:val="28"/>
        </w:rPr>
        <w:t>. Государственная аккредитация образовательных программ, реализуемых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образовательном учреждении, проводится при наличии обучающихся,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завершающих </w:t>
      </w:r>
      <w:proofErr w:type="gramStart"/>
      <w:r w:rsidRPr="000C6548">
        <w:rPr>
          <w:sz w:val="28"/>
          <w:szCs w:val="28"/>
        </w:rPr>
        <w:t>обучение</w:t>
      </w:r>
      <w:proofErr w:type="gramEnd"/>
      <w:r w:rsidRPr="000C6548">
        <w:rPr>
          <w:sz w:val="28"/>
          <w:szCs w:val="28"/>
        </w:rPr>
        <w:t xml:space="preserve"> по этой образовательной программе в текущем учебном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году. Проведению государственной аккредитации предшествует проведение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образовательным учреждением </w:t>
      </w:r>
      <w:proofErr w:type="spellStart"/>
      <w:r w:rsidRPr="000C6548">
        <w:rPr>
          <w:sz w:val="28"/>
          <w:szCs w:val="28"/>
        </w:rPr>
        <w:t>самообследования</w:t>
      </w:r>
      <w:proofErr w:type="spellEnd"/>
      <w:r w:rsidRPr="000C6548">
        <w:rPr>
          <w:sz w:val="28"/>
          <w:szCs w:val="28"/>
        </w:rPr>
        <w:t xml:space="preserve">. Материалы </w:t>
      </w:r>
      <w:proofErr w:type="spellStart"/>
      <w:r w:rsidRPr="000C6548"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рассматриваются при проведении </w:t>
      </w:r>
      <w:proofErr w:type="spellStart"/>
      <w:r w:rsidRPr="000C6548">
        <w:rPr>
          <w:sz w:val="28"/>
          <w:szCs w:val="28"/>
        </w:rPr>
        <w:t>аккредитационной</w:t>
      </w:r>
      <w:proofErr w:type="spellEnd"/>
      <w:r w:rsidRPr="000C6548">
        <w:rPr>
          <w:sz w:val="28"/>
          <w:szCs w:val="28"/>
        </w:rPr>
        <w:t xml:space="preserve"> экспертизы.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Правила проведения образовательным учреждением </w:t>
      </w:r>
      <w:proofErr w:type="spellStart"/>
      <w:r w:rsidRPr="000C6548"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устанавливаются федеральным органом исполнительной власти,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осуществляющим функции по выработке государственной политики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нормативно-правовому регулированию в сфере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При принятии </w:t>
      </w:r>
      <w:proofErr w:type="spellStart"/>
      <w:r w:rsidRPr="000C6548">
        <w:rPr>
          <w:sz w:val="28"/>
          <w:szCs w:val="28"/>
        </w:rPr>
        <w:t>аккредитационным</w:t>
      </w:r>
      <w:proofErr w:type="spellEnd"/>
      <w:r w:rsidRPr="000C6548">
        <w:rPr>
          <w:sz w:val="28"/>
          <w:szCs w:val="28"/>
        </w:rPr>
        <w:t xml:space="preserve"> органом решения о государственной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аккредитации образовательному учреждению выдается свидетельство 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аккредитации.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1.14</w:t>
      </w:r>
      <w:r w:rsidRPr="000C6548">
        <w:rPr>
          <w:sz w:val="28"/>
          <w:szCs w:val="28"/>
        </w:rPr>
        <w:t>. Право Учреждения на выдачу своим выпускникам документа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государственного образца о соответствующем уровне образования, на пользование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печатью с изображением Государственного герба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возникают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 момента ее государственной аккредитации, подтвержденной свидетельством 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аккредитации.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1.15</w:t>
      </w:r>
      <w:r w:rsidRPr="000C6548">
        <w:rPr>
          <w:sz w:val="28"/>
          <w:szCs w:val="28"/>
        </w:rPr>
        <w:t>. В Учреждении не допускаются создание и осуществление деятельности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организационных структур политических партий, общественно-политических и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религиозных движений и организаций (объединений). Образование в Учреждение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носит светский характер.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1.1</w:t>
      </w:r>
      <w:r w:rsidR="00CF2319"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 Учреждение создается без ограничения срока деятельности.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1.1</w:t>
      </w:r>
      <w:r w:rsidR="00CF2319">
        <w:rPr>
          <w:sz w:val="28"/>
          <w:szCs w:val="28"/>
        </w:rPr>
        <w:t>7</w:t>
      </w:r>
      <w:r w:rsidRPr="000C6548">
        <w:rPr>
          <w:sz w:val="28"/>
          <w:szCs w:val="28"/>
        </w:rPr>
        <w:t>. Настоящий Устав регламентирует образовательную, воспитательную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финансово-хозяйственную деятельность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2E7F17" w:rsidRDefault="00717DC5" w:rsidP="00717DC5">
      <w:pPr>
        <w:jc w:val="center"/>
        <w:rPr>
          <w:b/>
          <w:sz w:val="28"/>
          <w:szCs w:val="28"/>
        </w:rPr>
      </w:pPr>
      <w:r w:rsidRPr="002E7F17">
        <w:rPr>
          <w:b/>
          <w:sz w:val="28"/>
          <w:szCs w:val="28"/>
        </w:rPr>
        <w:t>2. ПРЕДМЕТ И ЦЕЛИ ОБРАЗОВАТЕЛЬНОГО ПРОЦЕССА. ТИПЫ И ВИДЫ РЕАЛИЗУЕМЫХ ОБРАЗОВАТЕЛЬНЫХ ПРОГРАММ.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2.1. Предметом деятельности Учреждения является образовательная деятельность,</w:t>
      </w:r>
      <w:r>
        <w:rPr>
          <w:sz w:val="28"/>
          <w:szCs w:val="28"/>
        </w:rPr>
        <w:t xml:space="preserve"> в</w:t>
      </w:r>
      <w:r w:rsidRPr="000C6548">
        <w:rPr>
          <w:sz w:val="28"/>
          <w:szCs w:val="28"/>
        </w:rPr>
        <w:t>ключающая в себя осуществление образовательного процесса через реализацию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образовательных программ и обеспечение содержания и воспитания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2.2. Учреждение в своей деятельности обеспечивает достижение следующих целей: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охрана жизни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охрана и укрепление психического и физического здоровья ребенка;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интеллектуальное и эмоциональное развитие ребенка;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эстетическое воспитание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адаптация личности к жизни в обществе;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формирование культуры личности обучающихся на основе усвоения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обязательного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минимума содержания общеобразовательных программ;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воспитание гражданственности и любви к Родине.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2.3. Основными задачами Учреждения являются: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создание условий: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C6548">
        <w:rPr>
          <w:sz w:val="28"/>
          <w:szCs w:val="28"/>
        </w:rPr>
        <w:t>гарантирующих</w:t>
      </w:r>
      <w:proofErr w:type="gramEnd"/>
      <w:r w:rsidRPr="000C6548">
        <w:rPr>
          <w:sz w:val="28"/>
          <w:szCs w:val="28"/>
        </w:rPr>
        <w:t xml:space="preserve"> охрану и укрепление здоровья обучающихся;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для реализации общего, интеллектуального, нравственного развития личности;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формирования у учащихся современного уров</w:t>
      </w:r>
      <w:r>
        <w:rPr>
          <w:sz w:val="28"/>
          <w:szCs w:val="28"/>
        </w:rPr>
        <w:t xml:space="preserve">ня знаний, развития личности, ее </w:t>
      </w:r>
      <w:r w:rsidRPr="000C6548">
        <w:rPr>
          <w:sz w:val="28"/>
          <w:szCs w:val="28"/>
        </w:rPr>
        <w:t xml:space="preserve">самореализации и самоопределения;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воспитания гражданственности, трудолюбия, уважения к правам и свободам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человека, любви к окружающей природе, Родине, семье;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формирования личности с разносторонним интеллектом, навыками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исследовательского труда, высоким уровнем культуры, готовой к осознанному выбору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профессии.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2.4. Образовательный процесс в Учреждении ориентирован на достижение </w:t>
      </w:r>
      <w:proofErr w:type="gramStart"/>
      <w:r w:rsidRPr="000C6548">
        <w:rPr>
          <w:sz w:val="28"/>
          <w:szCs w:val="28"/>
        </w:rPr>
        <w:t>обучающимися</w:t>
      </w:r>
      <w:proofErr w:type="gramEnd"/>
      <w:r w:rsidRPr="000C6548">
        <w:rPr>
          <w:sz w:val="28"/>
          <w:szCs w:val="28"/>
        </w:rPr>
        <w:t xml:space="preserve"> начального общего,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 своей деятельности учреждение использует новые федеральные образовательные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стандарты (ФГОС) в соответствии с федеральным законом от 1 декабря 2007 г. № 309-ФЗ, Законом Российской федерации «Об образовании</w:t>
      </w:r>
      <w:r w:rsidR="009018D5">
        <w:rPr>
          <w:sz w:val="28"/>
          <w:szCs w:val="28"/>
        </w:rPr>
        <w:t xml:space="preserve"> РФ</w:t>
      </w:r>
      <w:r w:rsidRPr="000C6548">
        <w:rPr>
          <w:sz w:val="28"/>
          <w:szCs w:val="28"/>
        </w:rPr>
        <w:t>», статья 7 ФГОС является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средством ориентации образования на достижение нового качества, адекватного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современным (и даже прогнозируемым) запросам личности, общества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государства. Отношение Учреждения с обучающимися и их родителями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(законными представителями) регулируется договором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действующим законом РФ и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2.5. Все реализуемые в Учреждении программы направлены на достижение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учащимися федеральных государственных образовательных стандартов, определяющих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обязательный минимум содержания основных образовательных программ, допустимый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объем учебной нагрузки на одного обучающегося, требования к уровню образования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учащихся.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2.6. Содержание образования в Учреждении определяется образовательными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программами, разрабатываемыми, принимаемыми и реализуемыми им самостоятельно 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основе федеральных государственных </w:t>
      </w:r>
      <w:r w:rsidRPr="000C6548">
        <w:rPr>
          <w:sz w:val="28"/>
          <w:szCs w:val="28"/>
        </w:rPr>
        <w:lastRenderedPageBreak/>
        <w:t>образовательных стандартов и примерных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образовательных программ, рекомендованных Министерством образования и науки.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Учреждение имеет право разрабатывать собственные экспериментальные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программы, которые рассматриваются на заседаниях методического совета и утверждаются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 установленном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2.7. С учетом потребностей и возможностей личности общеобразовательные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программы в Учреждении могут осваиваться в очной форме, в форме семейного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самообразования, экстерната. Допускается сочетание указанных форм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освоения общеобразовательных программ.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2.8. Условия и порядок освоения общеобразовательных программ в очной форме,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форме семейного образования, самообразования, экстерната или в сочетании различных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 устанавливаются по согласию с учредителем и осуществляются на условиях договора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между Учреждением и родителями (законными представителями)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2.9. Организация образовательного процесса в Учреждении регламентируется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учебным планом (разбивкой содержания образовательной программы по учебным курсам,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 дисциплинам и по годам обучения), и расписаниями занятий, разработанными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утвержд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нными Учреждением самостоятельно, годовым календарным учебным графиком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 СанПиН. При этом Учреждение работает по графику пятидневной рабочей недели для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учащихся первых классов и шестидневной рабочей недели для</w:t>
      </w:r>
      <w:r w:rsidR="000D31D8">
        <w:rPr>
          <w:sz w:val="28"/>
          <w:szCs w:val="28"/>
        </w:rPr>
        <w:t xml:space="preserve"> учащихся 2-9</w:t>
      </w:r>
      <w:r w:rsidRPr="000C6548">
        <w:rPr>
          <w:sz w:val="28"/>
          <w:szCs w:val="28"/>
        </w:rPr>
        <w:t xml:space="preserve"> классов, в</w:t>
      </w:r>
      <w:r>
        <w:rPr>
          <w:sz w:val="28"/>
          <w:szCs w:val="28"/>
        </w:rPr>
        <w:t xml:space="preserve"> </w:t>
      </w:r>
      <w:r w:rsidR="000D31D8">
        <w:rPr>
          <w:sz w:val="28"/>
          <w:szCs w:val="28"/>
        </w:rPr>
        <w:t>одну смену</w:t>
      </w:r>
      <w:r w:rsidRPr="000C6548">
        <w:rPr>
          <w:sz w:val="28"/>
          <w:szCs w:val="28"/>
        </w:rPr>
        <w:t>.</w:t>
      </w:r>
      <w:r w:rsidR="0076559A">
        <w:rPr>
          <w:sz w:val="28"/>
          <w:szCs w:val="28"/>
        </w:rPr>
        <w:t xml:space="preserve"> Продолжительность уроков в пер</w:t>
      </w:r>
      <w:r w:rsidRPr="000C6548">
        <w:rPr>
          <w:sz w:val="28"/>
          <w:szCs w:val="28"/>
        </w:rPr>
        <w:t>вом классе составляет 3</w:t>
      </w:r>
      <w:r w:rsidR="0076559A">
        <w:rPr>
          <w:sz w:val="28"/>
          <w:szCs w:val="28"/>
        </w:rPr>
        <w:t>5</w:t>
      </w:r>
      <w:r w:rsidRPr="000C6548">
        <w:rPr>
          <w:sz w:val="28"/>
          <w:szCs w:val="28"/>
        </w:rPr>
        <w:t>-4</w:t>
      </w:r>
      <w:r w:rsidR="0076559A">
        <w:rPr>
          <w:sz w:val="28"/>
          <w:szCs w:val="28"/>
        </w:rPr>
        <w:t>0</w:t>
      </w:r>
      <w:r w:rsidRPr="000C6548">
        <w:rPr>
          <w:sz w:val="28"/>
          <w:szCs w:val="28"/>
        </w:rPr>
        <w:t xml:space="preserve"> минут, во 2-4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последующих классах – 4</w:t>
      </w:r>
      <w:r w:rsidR="00C207E4">
        <w:rPr>
          <w:sz w:val="28"/>
          <w:szCs w:val="28"/>
        </w:rPr>
        <w:t>5</w:t>
      </w:r>
      <w:r w:rsidRPr="000C6548">
        <w:rPr>
          <w:sz w:val="28"/>
          <w:szCs w:val="28"/>
        </w:rPr>
        <w:t xml:space="preserve"> минут. Расписание занятий должно предусматривать перерыв</w:t>
      </w:r>
      <w:r>
        <w:rPr>
          <w:sz w:val="28"/>
          <w:szCs w:val="28"/>
        </w:rPr>
        <w:t xml:space="preserve"> </w:t>
      </w:r>
      <w:r w:rsidR="00981411">
        <w:rPr>
          <w:sz w:val="28"/>
          <w:szCs w:val="28"/>
        </w:rPr>
        <w:t>достаточно</w:t>
      </w:r>
      <w:r w:rsidRPr="000C6548">
        <w:rPr>
          <w:sz w:val="28"/>
          <w:szCs w:val="28"/>
        </w:rPr>
        <w:t xml:space="preserve">й продолжительности для питания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2.10. Учреждение несет в установленном законодательством Российской Федерации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порядке ответственность</w:t>
      </w:r>
      <w:r>
        <w:rPr>
          <w:sz w:val="28"/>
          <w:szCs w:val="28"/>
        </w:rPr>
        <w:t xml:space="preserve">            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 невыполнение функций, определенных его Уставом;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 нарушение конституционного права воспитанников и обучающихся на получение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бесплатного общего образования в пределах федерального государственного 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образовательного стандарта;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 реализацию в неполном объеме образовательных программ и их качество;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 соответствие применяемых форм, методов и средств организации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образовательного процесса возрастным особенностям, склонностям, способностям,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интересам и потребностям воспитанников и обучающихся;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 жизнь и здоровье воспитанников и обучающихся, работников Учреждения вовремя образовательного процесса.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2.11. Учреждение, при наличии лицензии на право ведения образовательной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деятельности, может также осуществлять образовательную деятельность в виде оказания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платных дополнительных образовательных услуг, не предусмотренных соответствующими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образовательными программами и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стандартами и не сопровождающихся итоговой аттестацией и выдачей документов об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образовании и (или) квалификации, без получения дополнительных лицензий.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Дополнительные платные услуги оказываются (на договорной основе) всем</w:t>
      </w:r>
      <w:r>
        <w:rPr>
          <w:sz w:val="28"/>
          <w:szCs w:val="28"/>
        </w:rPr>
        <w:t xml:space="preserve"> о</w:t>
      </w:r>
      <w:r w:rsidRPr="000C6548">
        <w:rPr>
          <w:sz w:val="28"/>
          <w:szCs w:val="28"/>
        </w:rPr>
        <w:t xml:space="preserve">бучающимся и родителям (законным представителям), пожелавшим ими воспользоваться.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Платные образовательные услуги не могут быть оказаны взамен и в рамках основной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деятельности, финансируемой за счет средств бюджета.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Платные дополнительные образовательные услуги оказываются Учреждением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соответствии с Законом Российской Федерации от 10.07.1992 № 3266-1 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(с изменениями), постановлением Правительства Российской Федерации от 05.07.2001№ 505 «Об утверждении правил оказания платных образовательных услуг», иными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>, нормативными правовыми актами органов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местного самоуправления муниципального образования</w:t>
      </w:r>
      <w:r>
        <w:rPr>
          <w:sz w:val="28"/>
          <w:szCs w:val="28"/>
        </w:rPr>
        <w:t xml:space="preserve">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>, на основании Положения об оказании платных дополнительных образовательных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услуг, договором между родителями (законными представителями) обучающихся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Учреждением, договорами с преподавателями, оказывающими дополнительные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образовательные услуги, приказом по Учреждению об организации платных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дополнительных образовательных услуг.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717DC5" w:rsidRPr="00326DA1" w:rsidRDefault="00717DC5" w:rsidP="00717DC5">
      <w:pPr>
        <w:jc w:val="center"/>
        <w:rPr>
          <w:b/>
          <w:sz w:val="28"/>
          <w:szCs w:val="28"/>
        </w:rPr>
      </w:pPr>
      <w:r w:rsidRPr="00326DA1">
        <w:rPr>
          <w:b/>
          <w:sz w:val="28"/>
          <w:szCs w:val="28"/>
        </w:rPr>
        <w:t>3. ОРГАНИЗАЦИЯ ОБРАЗОВАТЕЛЬНОГО ПРОЦЕССА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3.1. Обучение и воспитание в Учреждении вед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тся на русском языке. В Учреждении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качестве иностранного языка препода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тся английский язык. </w:t>
      </w:r>
    </w:p>
    <w:p w:rsidR="00717DC5" w:rsidRPr="00790225" w:rsidRDefault="00717DC5" w:rsidP="00790225">
      <w:pPr>
        <w:pStyle w:val="af2"/>
        <w:numPr>
          <w:ilvl w:val="0"/>
          <w:numId w:val="4"/>
        </w:numPr>
        <w:jc w:val="both"/>
        <w:rPr>
          <w:sz w:val="28"/>
          <w:szCs w:val="28"/>
        </w:rPr>
      </w:pPr>
      <w:r w:rsidRPr="00790225">
        <w:rPr>
          <w:sz w:val="28"/>
          <w:szCs w:val="28"/>
        </w:rPr>
        <w:t xml:space="preserve">3.2. Общее образование является обязательным. Требование обязательности общего образования применительно к </w:t>
      </w:r>
      <w:proofErr w:type="gramStart"/>
      <w:r w:rsidRPr="00790225">
        <w:rPr>
          <w:sz w:val="28"/>
          <w:szCs w:val="28"/>
        </w:rPr>
        <w:t>конкретному</w:t>
      </w:r>
      <w:proofErr w:type="gramEnd"/>
      <w:r w:rsidRPr="00790225">
        <w:rPr>
          <w:sz w:val="28"/>
          <w:szCs w:val="28"/>
        </w:rPr>
        <w:t xml:space="preserve"> обучающемуся сохраняет силу до достижения им возраста пятнадцати лет, если соответствующее образование не было получено обучающимся ранее. Предельный возраст обучающихся для получения основного общего образования в Учреждении по очной форме обучения – восемнадцать лет. </w:t>
      </w:r>
      <w:r w:rsidRPr="00790225">
        <w:rPr>
          <w:sz w:val="28"/>
          <w:szCs w:val="28"/>
        </w:rPr>
        <w:tab/>
        <w:t xml:space="preserve">Учреждение осуществляет образовательный процесс в соответствии с уровнями общеобразовательных программ: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I ступень - начальное общее образование- 1-4 классы (нормативный срок освоения - 4года). Задачи: воспитание и развитие обучающихся, овладение ими чтением, письмом,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счетом, основными навыками учебной деятельности, элементами теоретического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мышления, простейшими навыками самоконтроля, культурой поведения и речи, основами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личной гигиены и здорового образа жизни. Начальное общее образование является базой для получения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II ступень - основное общее образование – 5-9 классы (нормативный срок освоения 5лет). Задачи: освоение обучающимися базового уровня общеобразовательных программ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основного общего образования, создание условий для воспитания, становления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формирования личности обучающегося, для развития его склонностей, интересов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способности к социальному самоопределению.</w:t>
      </w:r>
    </w:p>
    <w:p w:rsidR="00717DC5" w:rsidRDefault="00717DC5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Основное общее образование является базой для получения среднего (полного)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общего образования, начального и среднего</w:t>
      </w:r>
      <w:r w:rsidR="00241324">
        <w:rPr>
          <w:sz w:val="28"/>
          <w:szCs w:val="28"/>
        </w:rPr>
        <w:t xml:space="preserve"> профессионального образования.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3.3. Учреждению запрещается привлекать обучающихся к труду, непредусмотренному образовательной программой, без их согласия и согласия родителей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3.4. В Учреждени</w:t>
      </w:r>
      <w:r>
        <w:rPr>
          <w:sz w:val="28"/>
          <w:szCs w:val="28"/>
        </w:rPr>
        <w:t>и по согласованию с учредителем</w:t>
      </w:r>
      <w:r w:rsidRPr="000C6548">
        <w:rPr>
          <w:sz w:val="28"/>
          <w:szCs w:val="28"/>
        </w:rPr>
        <w:t>, с учетом интересов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родителей (законных представителей) и на основании решения психолого-медико-педагогического консилиума Учреждения могут открываться классы компенсирующего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обучения на первой ступени обучения. В Учреждении по согласованию с учредителем на первой и второй ступенях обучения могут открываться специальные (коррекционные) классы 7 вида для обучающихся с ограниченными возможностями здоровья. Перевод обучающихся в специальные (коррекционные) классы 7 вида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осуществляется на основании решения </w:t>
      </w:r>
      <w:r>
        <w:rPr>
          <w:sz w:val="28"/>
          <w:szCs w:val="28"/>
        </w:rPr>
        <w:t>районн</w:t>
      </w:r>
      <w:r w:rsidRPr="000C6548">
        <w:rPr>
          <w:sz w:val="28"/>
          <w:szCs w:val="28"/>
        </w:rPr>
        <w:t>ой психолого-медико-педагогической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комиссии с согласия родителей (законных представителей) обучающихся.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Учреждение вправе открывать группы продленного дня по запросам родителей 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3.5. Порядок приема в Учреждение: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3.5.1. В первый класс Учреждения принимаются дети от 6,5 лет при отсутствии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противопоказаний по состоянию здоровья, но не позже достижения ими возраста восьми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лет. По заявлению родителей (законных представителей) учредитель вправе разрешить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прием детей для обучения в более раннем возрасте.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Прием ребенка в первый класс Учреждения проводится на основании следующих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документов: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заявления родителей (законных представителей);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медицинской справки (по форме) о состоянии здоровья ребенка на момент приема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копии свидетельства о рождении ребенка;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паспорта одного из родителей 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3.5.2. Право на обучение в данном Учреждении имеют дети школьного возраста, проживающие в </w:t>
      </w:r>
      <w:r>
        <w:rPr>
          <w:sz w:val="28"/>
          <w:szCs w:val="28"/>
        </w:rPr>
        <w:t>данном населенном пункт</w:t>
      </w:r>
      <w:r w:rsidRPr="000C6548">
        <w:rPr>
          <w:sz w:val="28"/>
          <w:szCs w:val="28"/>
        </w:rPr>
        <w:t xml:space="preserve">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приеме в Учреждение обучающийся и его родители (законные представители) должны быть ознакомлены с Уставом Учреждения, лицензией на право ведения образовательной деятельности, со свидетельством о государственной аккредитации и другими документами, регламентирующими учебно-воспитательный процесс.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м в школу для обучения и воспитания оформляется приказом по Учреждению. Процедура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ма подробно регламентируется Правилами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ма в Учреждение, которые не могут противоречить федеральному закону, Типовому положению об общеобразовательном учреждении и настоящему Уставу. «Детям, достигшим необходимого возраста, но не проживающим на территории муниципалитета может быть отказано в приеме только по причине отсутствия свободных мест в Учреждении».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3.6. Количество классов определяется в зависимости от числа поданных заявлений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граждан и условий, созданных для осуществления образовательного процесса, с учетом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санитарных норм и контрольных нормативов, указанных в лицензии.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Наполняемость общеобразовательных классов и групп продленного дня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 устанавливается в количестве не более 25 обучающихся, классов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компенсирующего обучения и специальных (коррекционных) классов 7 вида – 9-12человек.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наличии необходимых условий и средств возможно комплектование классов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групп продленного дня с меньшей наполняемостью.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3.6.1. При проведении занятий по иностранному языку на первой, второй и третьей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ступенях общего образования, трудовому обучению на второй и третьей ступенях общего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физической культуре на третьей ступени общего образования,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информатике и вычислительной технике, физике и химии (во время практических занятий)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допускается деление класса на две группы, если наполняемость класса составляет 2</w:t>
      </w:r>
      <w:r w:rsidR="00C07FA3">
        <w:rPr>
          <w:sz w:val="28"/>
          <w:szCs w:val="28"/>
        </w:rPr>
        <w:t xml:space="preserve">0 </w:t>
      </w:r>
      <w:r w:rsidRPr="000C6548">
        <w:rPr>
          <w:sz w:val="28"/>
          <w:szCs w:val="28"/>
        </w:rPr>
        <w:t xml:space="preserve">человек.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наличии необходимых условий и средств возможно деление классов на группы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с меньшей наполняемостью.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3.6.2. Дисциплина в Учреждении поддерживается на основе уважения человеческого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достоинства воспитанников, обучающихся и педагогов. Применение методов физического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психического насилия по отношению к воспитанникам и обучающимся не допускается.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3.7. По решению педагогического совета за соверш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нные неоднократно грубые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нарушения Устава Учреждения допускается исключение из Учреждения обучающегося,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достигшего возраста пятнадцати лет.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Исключение обучающегося из Учреждения применяется, если меры воспитательного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характера не дали результата и дальнейшее пребывание обучающегося в Учреждении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оказывает отрицательное влияние на других обучающихся, нарушает их права и права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работников Учреждения, а также нормальное функционирование Учреждения.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Решение об исключении обучающегося, не получившего основного общего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принимается с уч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том мнения его родителей (законных представителей) и с согласия комиссии по делам несовершеннолетних и защите их прав. Решение об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исключении детей-сирот и детей, оставшихся без попечения родителей, принимается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согласия комиссии по делам несовершеннолетних и защите их прав и органа опеки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попечительства.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3.8. Учреждение незамедлительно обязано проинформировать об исключении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обучающегося из образовательного учреждения его родителей (законных представителей)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 орган местно</w:t>
      </w:r>
      <w:r>
        <w:rPr>
          <w:sz w:val="28"/>
          <w:szCs w:val="28"/>
        </w:rPr>
        <w:t>го</w:t>
      </w:r>
      <w:r w:rsidRPr="000C6548">
        <w:rPr>
          <w:sz w:val="28"/>
          <w:szCs w:val="28"/>
        </w:rPr>
        <w:t xml:space="preserve"> самоуправления.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3.9. Решение об отчислении может быть обжаловано по заявлению родителей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(законных представителей) в течение месяца с момента письменного уведомления их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Учреждением.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3.10. Обучающиеся на ступени начального общего и основного общего образования,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не освоившие программу учебного года и имеющие академическую задолженность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двум и более предметам, по усмотрению их родителей (законных представителей</w:t>
      </w:r>
      <w:proofErr w:type="gramStart"/>
      <w:r w:rsidRPr="000C6548">
        <w:rPr>
          <w:sz w:val="28"/>
          <w:szCs w:val="28"/>
        </w:rPr>
        <w:t>)о</w:t>
      </w:r>
      <w:proofErr w:type="gramEnd"/>
      <w:r w:rsidRPr="000C6548">
        <w:rPr>
          <w:sz w:val="28"/>
          <w:szCs w:val="28"/>
        </w:rPr>
        <w:t xml:space="preserve">ставляются на повторное обучение, переводятся в классы компенсирующего обучения(начальная ступень обучения) или продолжают обучение в других формах.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Обучающиеся на указанных ступенях образования, имеющие по итогам учебного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года академическую задолженность по одному предмету, переводятся в следующий класс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условно. Обучающиеся обязаны ликвидировать академическую задолженность в течение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следующего учебного года, а Учреждение – создать условия обучающимся для ликвидации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задолженности и обеспечить контроль за своевременностью ее ликвидации.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Перевод обучающегося в любом случае производится по решению органа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управления общеобразовательного учреждения (педагогического совета).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Обучающиеся, не освоившие образовательную программу предыдущего уровня, не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допускаются к обучению на следующей ступени образования.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Ответственность за ликвидацию обучающимися академической задолженности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течение следующего учебного года возлагается на их родителей (законных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3.11. С согласия родителей (законных представителей) и учредителя обучающийся,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достигший возраста пятнадцати лет, может оставить общеобразовательное учреждение до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получения им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 Система оценок при промежуточном контроле за уровнем развития детей, ее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формы и порядок.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3.12.1 Учреждение самостоятельно в выборе форм, средств, методов воспитания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обучения, определенных законодательством Российской Федерации, а также в выборе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системы оценок, формы, порядка и периодичности промежуточной аттестации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обучающихся в соответствии с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3.12.2. В Учреждении применяется общепринятая пятибалльная система оценок.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первом классе начальной школы используется только качественная оценка усвоения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учебной программы. Во 2 (со второй четверти) - 4 классах она дополняется отметками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баллах. На 2 и 3 ступенях обучения для оценки успеваемости по всем предметам могут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использоваться по усмотрению учителя отметки в баллах, зачетная система,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рекомендованная методическим советом Учреждения. Промежуточные итоговые отметки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баллах выставляются во 2-9 классах по четвертям.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Годовая итоговая отметка в баллах не может быть ниже средней отметки по четвертям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полугодиям.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3.12.3. Критерии оценок разрабатываются педагогами на основании временных (примерных) требований к содержанию и методам воспитания и обучения, реализуемых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Учреждении, рекомендованных Министерством образования Российской Федерации,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утверждаются на педагогическом Совете Учреждения к началу учебного года.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3.12.4. В случае несогласия обучающегося, его родителей (законных представителей) с годовой оценкой обучающемуся предоставляется возможность сдать экзамен по соответствующему предмету комиссии, образованной педагогическим советом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3.13. Контроль за качеством оказания образовательных услуг осуществляется: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Советом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Учредителем.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Педагогическим Советом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3.13.1. Государственный контроль качества образования осуществляется органом исполнительной власти субъекта Российской Федерации, осуществляющим управление в сфере образования, по результатам государственной (итоговой) аттестации выпускников Учреждения, а также в форме плановых и неплановых проверок содержания и качества подготовки обучающихся, уровня и направленности образовательных программ, реализуемых в аккредитованном Учреждении.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Плановая проверка может быть проведена не более одного раза в два года.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Предписание по итогам проверки, направленное в Учреждение органом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исполнительной власти субъекта Российской Федерации, осуществляющим управление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сфере образования, является обязательным для исполнения.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3.14. Формы проверки качества работы воспитанников и обучающихся: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контрольные работы, срезы, тесты, диктанты, сочинения, самостоятельные работы,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экзамены;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наблюдения за совместной, самостоятельной, специально организованной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деятельностью;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посещение занятий директором, завучем, методистом, другими педагогами; творческие отчеты воспитателей и учителей.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3.15. Режим занятий в Учреждении: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3.15.1. Учебный год в Учреждении начинается 1 сентября.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Продолжительность учебных четвертей, каникул, сроки практики и учебных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экзаменов определяются учебным годовым графиком, разработанным и утвержденным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Учреждением. Продолжительность учебного года в 1-х клас</w:t>
      </w:r>
      <w:r>
        <w:rPr>
          <w:sz w:val="28"/>
          <w:szCs w:val="28"/>
        </w:rPr>
        <w:t>сах составляе</w:t>
      </w:r>
      <w:r w:rsidR="00C91EBB">
        <w:rPr>
          <w:sz w:val="28"/>
          <w:szCs w:val="28"/>
        </w:rPr>
        <w:t>т 33 недели, 2-9</w:t>
      </w:r>
      <w:r>
        <w:rPr>
          <w:sz w:val="28"/>
          <w:szCs w:val="28"/>
        </w:rPr>
        <w:t>-</w:t>
      </w:r>
      <w:r w:rsidRPr="000C654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классах 34 недели. Суммарная продолжительность каникул в течение учебного года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составляет 30 календарных дней. Для учащихся 1-х классов в течение учебного года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устанавливается дополнительные семидневные каникулы.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3.15.2. Учебная нагрузка и режим занятий обучающихся определяются Учреждением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 соответствии с санитарно-гигиеническими требованиями.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3.16. Освоение образовательных программ основного общего образования завершается обязательной итоговой аттестацией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Государственная (итоговая) аттестация обучающихся, освоивших образовательные</w:t>
      </w:r>
      <w:r>
        <w:rPr>
          <w:sz w:val="28"/>
          <w:szCs w:val="28"/>
        </w:rPr>
        <w:t xml:space="preserve"> </w:t>
      </w:r>
      <w:r w:rsidR="00C91EBB">
        <w:rPr>
          <w:sz w:val="28"/>
          <w:szCs w:val="28"/>
        </w:rPr>
        <w:t>программы  основного</w:t>
      </w:r>
      <w:r w:rsidRPr="000C6548">
        <w:rPr>
          <w:sz w:val="28"/>
          <w:szCs w:val="28"/>
        </w:rPr>
        <w:t xml:space="preserve"> общего обр</w:t>
      </w:r>
      <w:r w:rsidR="00C91EBB">
        <w:rPr>
          <w:sz w:val="28"/>
          <w:szCs w:val="28"/>
        </w:rPr>
        <w:t>азования, проводится в форме основ</w:t>
      </w:r>
      <w:r w:rsidRPr="000C6548">
        <w:rPr>
          <w:sz w:val="28"/>
          <w:szCs w:val="28"/>
        </w:rPr>
        <w:t>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государственного экзамена.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обучающихся с ограниченными возможностями здоровья могут быть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установлены федеральным органом исполнительной власти иные формы проведения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(итоговой) аттестации.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3.17. </w:t>
      </w:r>
      <w:r w:rsidR="00B06140">
        <w:rPr>
          <w:sz w:val="28"/>
          <w:szCs w:val="28"/>
        </w:rPr>
        <w:t>Основной</w:t>
      </w:r>
      <w:r w:rsidRPr="000C6548">
        <w:rPr>
          <w:sz w:val="28"/>
          <w:szCs w:val="28"/>
        </w:rPr>
        <w:t xml:space="preserve"> государственный экзамен представляет собой форму объективной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оценки качества подготовки лиц, освоивших образовательные программы </w:t>
      </w:r>
      <w:r w:rsidR="00B06140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образования, с использованием заданий стандартизированной форм</w:t>
      </w:r>
      <w:proofErr w:type="gramStart"/>
      <w:r w:rsidRPr="000C6548">
        <w:rPr>
          <w:sz w:val="28"/>
          <w:szCs w:val="28"/>
        </w:rPr>
        <w:t>ы(</w:t>
      </w:r>
      <w:proofErr w:type="gramEnd"/>
      <w:r w:rsidRPr="000C6548">
        <w:rPr>
          <w:sz w:val="28"/>
          <w:szCs w:val="28"/>
        </w:rPr>
        <w:t>контрольных измерительных материалов), выполнение которых позволяет установить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уровень освоения ими федерального компонента государственного образовательного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стандарта </w:t>
      </w:r>
      <w:r w:rsidR="00B06140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образования. </w:t>
      </w:r>
      <w:r w:rsidR="00B06140">
        <w:rPr>
          <w:sz w:val="28"/>
          <w:szCs w:val="28"/>
        </w:rPr>
        <w:t>Основной</w:t>
      </w:r>
      <w:r w:rsidRPr="000C6548">
        <w:rPr>
          <w:sz w:val="28"/>
          <w:szCs w:val="28"/>
        </w:rPr>
        <w:t xml:space="preserve"> государственный экзамен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проводится федеральным органом исполнительной власти, осуществляющим функции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контролю и надзору в сфере образования, совместно с органом исполнительной власти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субъекта Российской Федерации, осуществляющим управление в сфере образования.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3.18. Освоение общеобразовательных программ основного об</w:t>
      </w:r>
      <w:r w:rsidR="00C91EBB">
        <w:rPr>
          <w:sz w:val="28"/>
          <w:szCs w:val="28"/>
        </w:rPr>
        <w:t xml:space="preserve">щего </w:t>
      </w:r>
      <w:r w:rsidRPr="000C6548">
        <w:rPr>
          <w:sz w:val="28"/>
          <w:szCs w:val="28"/>
        </w:rPr>
        <w:t xml:space="preserve"> образования завершается обязательной итоговой аттестацией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обучающихся. Итоговая аттестация осуществляется в соответствии с Положением 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государственной(итоговой) ат</w:t>
      </w:r>
      <w:r w:rsidR="002228E5">
        <w:rPr>
          <w:sz w:val="28"/>
          <w:szCs w:val="28"/>
        </w:rPr>
        <w:t>тестации выпускников 9-</w:t>
      </w:r>
      <w:r w:rsidR="007F15FE">
        <w:rPr>
          <w:sz w:val="28"/>
          <w:szCs w:val="28"/>
        </w:rPr>
        <w:t>х</w:t>
      </w:r>
      <w:r w:rsidR="002228E5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общеобразовательных учреждений. Государственная (итоговая) аттестация </w:t>
      </w:r>
      <w:proofErr w:type="gramStart"/>
      <w:r w:rsidRPr="000C6548">
        <w:rPr>
          <w:sz w:val="28"/>
          <w:szCs w:val="28"/>
        </w:rPr>
        <w:t>обучающихся</w:t>
      </w:r>
      <w:proofErr w:type="gramEnd"/>
      <w:r w:rsidRPr="000C65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освоивших общеобразовательные программы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проводятся в форме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государственного экзамена. Лицам, сдавшим </w:t>
      </w:r>
      <w:r w:rsidR="000226E1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государственный экзамен, выдается свидетельство о результатах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государственного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экзамена. Орган управления образовательного Учреждения может вводить в программу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выпускных экзаменов дополнительный экзамен в соответствии с профилем Учреждения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 согласованию с органом, осуществляющим управление в сфере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Выпускникам Учреждения после успешного прохождения ими итоговой аттестации,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выдается документ государственного образца об уровне образования (аттестат), заверенный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печатью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3.19. Библиотека Учреждения является его структурным подразделением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3.20. Организация питания обучающихся возлагается на Учреждение. Питание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 и работников Учреждения осуществляется в специально отведенном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помещении.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3.21. Медицинское обслуживание обучающихся в общеобразовательном учреждении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обеспечивается медицинским персоналом, который закреплен органом здравоохранения за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этим общеобразовательным учреждением и наряду с администрацией и педагогическими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работниками несет ответственность за проведение лечебно-профилактических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мероприятий, соблюдение санитарно-гигиенических норм, режим и качество питания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обучающихся.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Общеобразовательное учреждение обязано предоставить соответствующее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помещение для работы медицинских работников.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  <w:r w:rsidRPr="00563B68">
        <w:rPr>
          <w:b/>
          <w:sz w:val="28"/>
          <w:szCs w:val="28"/>
        </w:rPr>
        <w:t>4. УЧАСТНИКИ ОБРАЗОВАТЕЛЬНОГО ПРОЦЕССА</w:t>
      </w:r>
    </w:p>
    <w:p w:rsidR="00717DC5" w:rsidRPr="00563B68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4.1. Участниками образовательного процесса являются обучающиеся</w:t>
      </w:r>
      <w:r>
        <w:rPr>
          <w:sz w:val="28"/>
          <w:szCs w:val="28"/>
        </w:rPr>
        <w:t xml:space="preserve">, </w:t>
      </w:r>
      <w:r w:rsidRPr="000C6548">
        <w:rPr>
          <w:sz w:val="28"/>
          <w:szCs w:val="28"/>
        </w:rPr>
        <w:t xml:space="preserve">педагогические работники, родители (законные представители).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4.2. Права ребенка охраняются Конвенцией ООН о правах ребенка, действующим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 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4.3. Каждый обучающийся имеет право на: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защиту своего достоинства;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защиту от всех форм физического и психического насилия, оскорбления личности;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удовлетворение потребности в эмоционально-личностном общении;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развитие творческих способностей и интересов;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получение квалифицированной помощи и коррекцию имеющихся недостатков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развития;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получение бесплатного начального общего, основного общего, среднего (полного)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общего образования в соответствии с государственными стандартами;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обучение в рамках государственных образовательных стандартов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индивидуальному учебному плану;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получение дополнительных (в том числе платных) образовательных услуг;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уважение человеческого достоинства, свободу совести и информации, свободное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выражение собственных взглядов и убеждений;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свободное посещение мероприятий, не предусмотренных учебным планом;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перевод в другую школу при наличии свободного места и по уважительной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причине;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 отдых, в том числе организованный, между уроками, в выходные и праздничные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дни.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4.4. Обучающиеся в Учреждении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соблюдать Устав Учреждения; добросовестно учиться, не мешать учебному процессу, стремиться к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самостоятельному овладению знаниями, выполнению заданий учителя в классе и дома, бережно относиться к имуществу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уважать честь и достоинство других обучающихся, воспитанников и работников;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выполнять требования работников Учреждения в части, отнесенной Уставом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правилами поведения для учащихся к их компетенции;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быть аккуратным и опрятным в одежде;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экономно использовать электроэнергию и воду;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соблюдать установленные правила внутреннего распорядка, техники безопасности,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санитарии, гигиены;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уважать права и считаться с интересами других учащихся, работников, не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подвергать опасности их жизнь и здоровье.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4.5. Родители (законные представители) имеют право: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принимать участие в работе педагогического Совета Учреждения;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защищать законные права и интересы детей;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вносить предложения по улучшению работы с детьми, по организации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дополнительных услуг в Учреждении; требовать уважительного отношения к ребенку;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создавать различные родительские объединения, клубы в Учреждении;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заслушивать публичные отчеты директора Учреждения о работе М</w:t>
      </w:r>
      <w:r>
        <w:rPr>
          <w:sz w:val="28"/>
          <w:szCs w:val="28"/>
        </w:rPr>
        <w:t xml:space="preserve">КОУ       « </w:t>
      </w:r>
      <w:proofErr w:type="spellStart"/>
      <w:r w:rsidR="0075582A">
        <w:rPr>
          <w:sz w:val="28"/>
          <w:szCs w:val="28"/>
        </w:rPr>
        <w:t>Юхари</w:t>
      </w:r>
      <w:r w:rsidR="00676778">
        <w:rPr>
          <w:sz w:val="28"/>
          <w:szCs w:val="28"/>
        </w:rPr>
        <w:t>картасская</w:t>
      </w:r>
      <w:proofErr w:type="spellEnd"/>
      <w:r w:rsidR="00676778">
        <w:rPr>
          <w:sz w:val="28"/>
          <w:szCs w:val="28"/>
        </w:rPr>
        <w:t xml:space="preserve">  ООШ</w:t>
      </w:r>
      <w:r>
        <w:rPr>
          <w:sz w:val="28"/>
          <w:szCs w:val="28"/>
        </w:rPr>
        <w:t xml:space="preserve">» </w:t>
      </w:r>
      <w:r w:rsidRPr="000C6548">
        <w:rPr>
          <w:sz w:val="28"/>
          <w:szCs w:val="28"/>
        </w:rPr>
        <w:t xml:space="preserve">на родительских собраниях;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досрочно расторгать договор, заключенный с Учреждением;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знакомиться с Уставом Учреждения и другими документами, регламентирующими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организацию </w:t>
      </w:r>
      <w:proofErr w:type="spellStart"/>
      <w:r w:rsidRPr="000C6548">
        <w:rPr>
          <w:sz w:val="28"/>
          <w:szCs w:val="28"/>
        </w:rPr>
        <w:t>воспитательно</w:t>
      </w:r>
      <w:proofErr w:type="spellEnd"/>
      <w:r w:rsidRPr="000C6548">
        <w:rPr>
          <w:sz w:val="28"/>
          <w:szCs w:val="28"/>
        </w:rPr>
        <w:t xml:space="preserve">-образовательного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выбирать формы обучения;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знакомиться с ходом и содержанием образовательного процесса, с оценками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успеваемостью обучающегося;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вносить пожертвования на развитие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4.6. Родители (законные представители)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обеспечить получение детьми основного общего образования и создать условия для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получения ими среднего (полного) общего образования, а также нести ответственность за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воспитание обучающихся, получение ими общего образования;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заботиться о здоровье, физическом, психическом, духовном и нравственном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развитии своих детей;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выполнять Устав Учреждения, соблюдать правила внутреннего распорядка и другие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локальные акты;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защищать з</w:t>
      </w:r>
      <w:r>
        <w:rPr>
          <w:sz w:val="28"/>
          <w:szCs w:val="28"/>
        </w:rPr>
        <w:t>аконные права и интересы детей.</w:t>
      </w:r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4.7. Педагогические работники Учреждения имеют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участвовать в управлении образовательным Учреждением;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защищать свою профессиональную честь и достоинство;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свободно выбирать и использовать методики обучения и воспитания, методы оценки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знаний обучающихся, учебники и учебные пособия, используемые в образовательном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процессе в соответствии со списком учебников и учебных пособий, определенных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образовательным Учреждением;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повышать квалификацию;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проходить аттестацию на добровольной основе на любую квалификационную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категорию;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работать по сокращенной (не более 36 часов) рабочей неделе, получать пенсию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выслуге лет в соответствии с пенсионным законодательством, длительный до 1 года отпуск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через каждые 10 лет непрерывной работы;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получать социальные гарантии и меры социальной поддержки, установленные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законодательством, на льготное пенсионное обеспечение.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4.8. Педагогические работники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удовлетворять требованиям соответствующих квалификационных характеристик;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соблюдать Устав Учреждения и Правила внутреннего распорядка, дополнительные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инструкции;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выполнять условия трудового договора;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охранять жизнь, физическое и психическое здоровье ребенка;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выполнять Родительский договор;</w:t>
      </w:r>
    </w:p>
    <w:p w:rsidR="00717DC5" w:rsidRDefault="00717DC5" w:rsidP="00717DC5">
      <w:pPr>
        <w:ind w:firstLine="708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 сотрудничать с семьей воспитанника Учреждения по вопросам воспитания и обучения;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нести ответственность за обучение и воспитание детей;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охранять жизнь и здоровье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содействовать удовлетворению спроса родителей на воспитательные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образовательные услуги.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4.9. Работники Учреждения несут ответственность за жизнь, физическое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психическое здоровье каждого ребенка в установленном законом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4.10. Иные права и обязанности сотрудников Учреждения определяются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дополнительными инструкциями. </w:t>
      </w:r>
    </w:p>
    <w:p w:rsidR="00717DC5" w:rsidRPr="00792910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717DC5" w:rsidRPr="00792910" w:rsidRDefault="00717DC5" w:rsidP="00717DC5">
      <w:pPr>
        <w:jc w:val="center"/>
        <w:rPr>
          <w:b/>
          <w:sz w:val="28"/>
          <w:szCs w:val="28"/>
        </w:rPr>
      </w:pPr>
      <w:r w:rsidRPr="00792910">
        <w:rPr>
          <w:b/>
          <w:sz w:val="28"/>
          <w:szCs w:val="28"/>
        </w:rPr>
        <w:t>5. УПРАВЛЕНИЕ УЧРЕЖДЕНИЕМ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5.1. Управление Учреждением осуществляется в соответствии с действующим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законодательством Российской Федерации и настоящим Уставом. Управление строится 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принципах единоначалия и самоуправления. </w:t>
      </w:r>
      <w:r>
        <w:rPr>
          <w:sz w:val="28"/>
          <w:szCs w:val="28"/>
        </w:rPr>
        <w:tab/>
        <w:t xml:space="preserve">                     5.2         </w:t>
      </w:r>
      <w:r w:rsidRPr="000C6548">
        <w:rPr>
          <w:sz w:val="28"/>
          <w:szCs w:val="28"/>
        </w:rPr>
        <w:t xml:space="preserve"> Учредитель имеет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а) создавать и регистрировать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б) определять язык (языки), на котором ведется обучение в Учреждение;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в) назначать и увольнять директора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г) реорганизовывать Учреждение в другие общеобразовательные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д) ликвидировать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е) устанавливать порядок приема детей в Учреждение в случаях, не урегулированных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ж) контролировать Учреждение по вопросам сохранности и эффективности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использования закрепленного за ним имущества;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и) утверждать перечень дополнительных образовательных услуг, оказываемых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муниципальными образовательными учреждениями на платной основе, цены и тарифы 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дополнительные платные образовательные услуги, сметы доходов и расходов по средствам,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полученным от предпринимательской и иной приносящей доход деятельности;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к) изымать средства Учреждения, если они получены как платные дополнительные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образовательные услуги, оказанные взамен и в рамках основной образовательной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деятельности, финансируемой из средств бюджета;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л) приостанавливать деятельность Учреждения, если она идет в ущерб основной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образовательной деятельности, до решения суда по этому вопросу;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м) утверждать устав Учреждения, изменения и дополнения к нему;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н) обеспечить прием всех граждан, проживающих на данной территории;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о) обеспечивать содержание зданий и сооружений Учреждения, обустройство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прилегающей к нему территории, а также иные права, предоставленные Учредителю действующим законодательством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5.3. Непосредственное управление Учреждением осуществляет директор. Директор Учреждения назначается </w:t>
      </w:r>
      <w:r>
        <w:rPr>
          <w:sz w:val="28"/>
          <w:szCs w:val="28"/>
        </w:rPr>
        <w:t xml:space="preserve">начальником управления образования  </w:t>
      </w:r>
      <w:r w:rsidRPr="000C654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района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Трудовой договор с директором Учреждения за</w:t>
      </w:r>
      <w:r>
        <w:rPr>
          <w:sz w:val="28"/>
          <w:szCs w:val="28"/>
        </w:rPr>
        <w:t>ключает (изменяет, прекращает) начальник управления образования администрации муниципального района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Дагестан </w:t>
      </w:r>
      <w:r w:rsidRPr="000C6548">
        <w:rPr>
          <w:sz w:val="28"/>
          <w:szCs w:val="28"/>
        </w:rPr>
        <w:t>в порядке, установленном трудовым законодательством и нормативно-правовыми актами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органов местного самоуправления.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 Директор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открывает и закрывает в Отделении </w:t>
      </w:r>
      <w:r>
        <w:rPr>
          <w:sz w:val="28"/>
          <w:szCs w:val="28"/>
        </w:rPr>
        <w:t>УФК Сулейман-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</w:t>
      </w:r>
      <w:r w:rsidRPr="000C65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Республики Дагестан </w:t>
      </w:r>
      <w:r w:rsidRPr="000C6548">
        <w:rPr>
          <w:sz w:val="28"/>
          <w:szCs w:val="28"/>
        </w:rPr>
        <w:t xml:space="preserve">лицевые счета, совершает по ним операции, подписывает финансовые документы;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обеспечивает соблюдение финансовой и уч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тной дисциплины;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действует от имени Учреждения без доверенности с правом подписи; представляет его интересы, совершает в установленном порядке сделки от имени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осуществляет прием на работу работников Учреждения, заключает с ними, изменяет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прекращает трудовые договоры;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издает приказы, выдает доверенности в порядке, установленном законодательством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Российской Федерации и осуществляет иные полномочия, предусмотренные уставом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Учреждения и трудовым договором;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устанавливает структуру и штатное расписание Учреждение по согласованию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учредителем;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Руководитель муниципального образовательного учреждения несет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ответственность за: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своевременное направление информации о непригодности имущества,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переданного в оперативное управление, для использования его по целевому назначению в уставных целях в адрес Учредителя или собственника имущества;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создание необходимых условий для учебы, труда и отдыха обучающихся,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воспитанников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надлежащее содержание и эксплуатацию зданий и сооружений, инженерно-технических коммуникаций;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организацию и полноту охвата учащихся горячим питанием и медицинским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обслуживанием.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Обеспечивает: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соблюдение в Учреждении настоящих санитарных правил;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выполнение требований санитарных правил всеми работниками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должное санитарное состояние нецентрализованных источников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водоснабжения и качество воды в них;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выполнение постановлений, предписаний органов и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госсанэпидслужбы, </w:t>
      </w:r>
      <w:proofErr w:type="spellStart"/>
      <w:r w:rsidRPr="000C6548">
        <w:rPr>
          <w:sz w:val="28"/>
          <w:szCs w:val="28"/>
        </w:rPr>
        <w:t>госпожнадзора</w:t>
      </w:r>
      <w:proofErr w:type="spellEnd"/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условия труда работников в соответствии с действующим законодательством,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санитарными правилами, гигиеническими нормативами. </w:t>
      </w: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Принимает экстренные меры по предотвращению негативных ситуаций,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повлекших причинение вреда здоровью и жизни учащихся, воспитанников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педагогических работников, своевременно информирует Учредителя о выявлении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таких ситуаций и принимает меры к их устранению.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C6548">
        <w:rPr>
          <w:sz w:val="28"/>
          <w:szCs w:val="28"/>
        </w:rPr>
        <w:t>есет в установленном законом порядке ответственность за убытки, причиненные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Учреждению его виновными действиями (бездействием), в том числе в случае утраты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имущества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5.4. Директор Учреждения подлежит аттестации в порядке, установленном действующим законодательством.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5.5. Учредитель вправе предъявить иск о возмещении убытков, причиненных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Учреждению, к руководителю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5.6</w:t>
      </w:r>
      <w:r w:rsidRPr="000C6548">
        <w:rPr>
          <w:sz w:val="28"/>
          <w:szCs w:val="28"/>
        </w:rPr>
        <w:t>. Органом, решающим вопросы педагогического процесса, является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педагогический совет Учреждения, порядок формирования которого определяется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локальном акте - Положении о педагогическом совете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.1. Педагогический совет собирается не реже 4 раз в год.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.2. В компетенцию педагогического Совета входит: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определение основных направлений педагогической деятельности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учебных планов и программ;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индивидуальных учебных планов;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методических направлений работы с учащимися;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вопросы содержания, методов и форм 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повышение квалификации педагогических работников</w:t>
      </w:r>
      <w:r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>. Методическое объединение.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5.7.1.</w:t>
      </w:r>
      <w:r w:rsidRPr="000C6548">
        <w:rPr>
          <w:sz w:val="28"/>
          <w:szCs w:val="28"/>
        </w:rPr>
        <w:t>Методическое объединение учителей является важным структурным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подразделением научно-методической службы образовательного учреждения.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Методическое объединение ведет методическую работу по предмету, организует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внеклассную деятельность учащихся.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>.2. Методическое объединение: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проводит проблемный анализ результатов 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 предложения по изменению содержания и структуры обязательных учебных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курсов, учебно-методического обеспечения, по корректировке требований к минимальному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объему и содержанию учебных курсов;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 проводит первоначальную экспертизу изменений, вносимых преподавателями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учебные программы, обеспечивающие усвоение учащимися требований государственных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образовательных стандартов;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вносит предложения по организации и содержанию аттестации педагогов;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 предложения по организации и содержанию исследований,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ориентированных на улучшение усвоения учащимися учебного материала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государственными образовательными стандартами;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принимает решение о подготовке методических рекомендаций в помощь учителям,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воспитателям, организует их разработку и освоение;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разрабатывает методические рекомендации для учащихся и их родителей в целях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наилучшего освоения соответствующих предметов и курсов, повышения культуры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учебного труда, соблюдения режима труда и отдыха;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организует работу методических семинаров для начинающих, малоопытных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учителей, воспитателей.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 своей работе методические объединения подотчетны педагогическому Совету.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 xml:space="preserve">.3. Методическое объединение имеет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выдвигать предложения об улучшении учебного процесса в образовательном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обращаться за консультациями по проблеме обучения и учебной деятельности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учащихся к заместителю директора образовательного учреждения по учебно-воспитательной работе;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ставить вопрос о поощрении своих членов за успехи в работе, активное участие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инновационной деятельности;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готовить свои предложения при проведении аттестации учителей, воспитателей;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ставить вопрос о публикации материалов о лучшем опыте, накопленном в рамках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методического объединения;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рекомендовать своим участникам различные формы повышения квалификации за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пределами образовательного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C6548">
        <w:rPr>
          <w:sz w:val="28"/>
          <w:szCs w:val="28"/>
        </w:rPr>
        <w:t xml:space="preserve">. Порядок комплектования персонала и условия оплаты труда: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5.8</w:t>
      </w:r>
      <w:r w:rsidRPr="000C6548">
        <w:rPr>
          <w:sz w:val="28"/>
          <w:szCs w:val="28"/>
        </w:rPr>
        <w:t>.1. Весь персонал Учреждения принимается на работу на основании личного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заявления в соответствии с Трудовым кодексом 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 педагогическую работу принимаются лица, имеющие необходимую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профессионально-педагогическую квалификацию, соответствующую требованиям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квалификационной характеристики по должности и полученной специальности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подтвержденную документами об образовании.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К педагогической деятельности не допускаются лица, которым она запрещена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приговором суда или по медицинским показаниям, а также лица, имеющие неснятую или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непогашенную судимость за умышленно тяжкие и особо тяжкие преступления</w:t>
      </w:r>
      <w:r>
        <w:rPr>
          <w:sz w:val="28"/>
          <w:szCs w:val="28"/>
        </w:rPr>
        <w:t xml:space="preserve">, </w:t>
      </w:r>
      <w:r w:rsidRPr="000C6548">
        <w:rPr>
          <w:sz w:val="28"/>
          <w:szCs w:val="28"/>
        </w:rPr>
        <w:t xml:space="preserve">предусмотренные Уголовным кодексом РФ. 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Перечень соответствующих медицинских противопоказаний устанавливается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Правительством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C6548">
        <w:rPr>
          <w:sz w:val="28"/>
          <w:szCs w:val="28"/>
        </w:rPr>
        <w:t>.2. Система оплаты труда в образовательном учреждении устанавливается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коллективным договором, локальными нормативными актами, принятыми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федеральными законами и иными нормативными правовыми актами Российской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Федерации, законами и нормативными правовыми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нормативными правовыми актами органов местного самоуправления. Заработная плата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работнику общеобразовательного учреждения выплачивается за выполнение им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функциональных обязанностей и работ, предусмотренных трудовым договором.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Заработная плата работников общеобразовательного учреждения включает в себя ставки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заработной платы (должностные оклады), тарифные ставки, выплаты компенсационного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стимулирующего характера. За выполнение дополнительных работ, связанных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 процессом не входящих в круг основных обязанностей работника,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устанавливается доплата. Размер указанной доплаты и порядок ее установления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определяется общеобразовательным учреждением, в пределах выделенных на эти цели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самостоятельно и закрепляется локальным нормативным актом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общеобразовательного учреждения, принятым с учетом мнения представительного органа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работников. Работниками общеобразовательного учреждения, с учетом показателей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результатов труда, могут быть установлены выплаты стимулирующего характера.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Виды, размеры, условия и порядок произведенных выплат стимулирующего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характера, показатели и критерии оценки качества и результативности труда работников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определяются общеобразовательным учреждением, в пределах выделенных на эти цели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самостоятельно и закрепляются локальным нормативным актом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общеобразовательного учреждения, принятым по согласованию с управляющим советом</w:t>
      </w:r>
      <w:r>
        <w:rPr>
          <w:sz w:val="28"/>
          <w:szCs w:val="28"/>
        </w:rPr>
        <w:t xml:space="preserve"> у</w:t>
      </w:r>
      <w:r w:rsidRPr="000C6548">
        <w:rPr>
          <w:sz w:val="28"/>
          <w:szCs w:val="28"/>
        </w:rPr>
        <w:t xml:space="preserve">чреждения и с учетом мнения представительного органа работников.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Работникам могут быть установлены иные доплаты и надбавки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9</w:t>
      </w:r>
      <w:r w:rsidRPr="000C6548">
        <w:rPr>
          <w:sz w:val="28"/>
          <w:szCs w:val="28"/>
        </w:rPr>
        <w:t>. Общее собрание трудового коллектива утверждает правила внутреннего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трудового распорядка, списки членов Управляющего совета школы, принимает решение об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изменениях и дополнениях в локальных актах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Общие собрания трудового коллектива проводятся не реже 1 раза в год. Собрание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считается правомочным, если на нем присутствовало не менее 3/4 коллектива. Решение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собрания считается принятым, если за него проголосовало более 50 % присутствующих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членов коллектива. </w:t>
      </w:r>
    </w:p>
    <w:p w:rsidR="00717DC5" w:rsidRDefault="00717DC5" w:rsidP="00717DC5">
      <w:pPr>
        <w:rPr>
          <w:b/>
          <w:sz w:val="28"/>
          <w:szCs w:val="28"/>
        </w:rPr>
      </w:pPr>
    </w:p>
    <w:p w:rsidR="00717DC5" w:rsidRPr="008D5811" w:rsidRDefault="00717DC5" w:rsidP="00717D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8D5811">
        <w:rPr>
          <w:b/>
          <w:sz w:val="28"/>
          <w:szCs w:val="28"/>
        </w:rPr>
        <w:t>6. ИМУЩЕСТВО И СРЕДСТВА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6.1. </w:t>
      </w:r>
      <w:r>
        <w:rPr>
          <w:sz w:val="28"/>
          <w:szCs w:val="28"/>
        </w:rPr>
        <w:t>МБУ «УМИЗ» на праве оперативного управления</w:t>
      </w:r>
      <w:r w:rsidRPr="000C6548">
        <w:rPr>
          <w:sz w:val="28"/>
          <w:szCs w:val="28"/>
        </w:rPr>
        <w:t xml:space="preserve"> закрепляет за Учреждением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целях его уставной деятельности необходимое движимое и недвижимое имущество.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6.2.Учреждение вступает в гражданские правоотношения от своего имени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вправе совершать любые не противоречащие действующему законодательству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настоящему Уставу юридические действия.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6.3. Учреждение владеет, пользуется и распоряжается закрепленным за ним на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праве оперативного управления имуществом в пределах, установленных 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>действующим законодательством Российской Федерации,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назначением имущества и уставными целями деятельности.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6.4. Учреждение несет ответственность перед собственником за сохранность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эффективное использование закрепленного за ним имущества. </w:t>
      </w:r>
      <w:r>
        <w:rPr>
          <w:sz w:val="28"/>
          <w:szCs w:val="28"/>
        </w:rPr>
        <w:tab/>
        <w:t>6.5.</w:t>
      </w:r>
      <w:r w:rsidRPr="000C6548">
        <w:rPr>
          <w:sz w:val="28"/>
          <w:szCs w:val="28"/>
        </w:rPr>
        <w:t>Учреждение самостоятельно осуществляет финансово-хозяйственную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деятельность, имеет самостоятельный баланс и лицевой счет.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6.6. Учреждению запрещено совершать сделки, возможными последствиями которых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является отчуждение или обременение имущества, закрепленного за ним, или имущества,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приобретенного за счет средств, выделенных Учреждению их городского бюджета, если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иное не установлено законодательством Российской Федерации.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6.7. При осуществлении права оперативного управления имуществом Учреждение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обязано: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а) эффективно использовать имущество;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б) обеспечивать сохранность имущества и использование его строго в соответствии с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целями создания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в) не допускать ухудшения технического состояния имущества, это требование не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распространяется на ухудшения, связанные с нормативным износом этого имущества 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процессе эксплуатации;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г) осуществлять текущий и капитальный ремонт имущества, при этом не подлежат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возмещению любые произведенные улучшения имущества;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д) начислять износ на основные фонды.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6.8. Учреждение отвечает по своим обязательствам находящимися в 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распоряжении денежными средствами. При недостаточности у Учреждения указанных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ответственность по его обязательствам несет Учредитель, в порядке,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установленном действующим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6.9. Имущество, закрепленное за Учреждением на праве оперативного управления,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может быть изъято как полностью, так и частично в следующих случаях: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принятии решения о ликвидации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 соответствии с действующим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Изъятие или отчуждение имущества производится </w:t>
      </w:r>
      <w:r>
        <w:rPr>
          <w:sz w:val="28"/>
          <w:szCs w:val="28"/>
        </w:rPr>
        <w:t>МБУ «УМИЗ»,</w:t>
      </w:r>
      <w:r w:rsidR="00A813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Сулейман_Стальского</w:t>
      </w:r>
      <w:proofErr w:type="spellEnd"/>
      <w:r>
        <w:rPr>
          <w:sz w:val="28"/>
          <w:szCs w:val="28"/>
        </w:rPr>
        <w:t xml:space="preserve"> района,</w:t>
      </w:r>
      <w:r w:rsidRPr="000C654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8D5811" w:rsidRDefault="00717DC5" w:rsidP="00717DC5">
      <w:pPr>
        <w:jc w:val="center"/>
        <w:rPr>
          <w:b/>
          <w:sz w:val="28"/>
          <w:szCs w:val="28"/>
        </w:rPr>
      </w:pPr>
      <w:r w:rsidRPr="008D5811">
        <w:rPr>
          <w:b/>
          <w:sz w:val="28"/>
          <w:szCs w:val="28"/>
        </w:rPr>
        <w:t>7. ФИНАНСОВАЯ И ХОЗЯЙСТВЕННАЯ ДЕЯТЕЛЬНОСТЬ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7.1. Учреждение самостоятельно осуществляет финансово-хозяйственную деятельность,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имеет самостоятельный баланс и лицевой счет.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7.2. Финансовые и материальные средства Учреждения, закрепленные Учредителем,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используются в соответствии с настоящим уставом и изъятию не подлежат, если иное не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предусмотрено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7.3. Финансовое обеспечение деятельности Учреждения осуществляется за счет средств</w:t>
      </w:r>
      <w:r>
        <w:rPr>
          <w:sz w:val="28"/>
          <w:szCs w:val="28"/>
        </w:rPr>
        <w:t xml:space="preserve"> субвенций из Республиканского бюджета по Госстандарту образования и решением собрания депутатов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6548">
        <w:rPr>
          <w:sz w:val="28"/>
          <w:szCs w:val="28"/>
        </w:rPr>
        <w:t xml:space="preserve">7.4. К компетенции Учреждения относятся: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материально-техническое обеспечение и оснащение образовательного процесса,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оборудование помещений в соответствии с государственными и местными нормами и</w:t>
      </w:r>
      <w:r>
        <w:rPr>
          <w:sz w:val="28"/>
          <w:szCs w:val="28"/>
        </w:rPr>
        <w:t xml:space="preserve"> т</w:t>
      </w:r>
      <w:r w:rsidRPr="000C6548">
        <w:rPr>
          <w:sz w:val="28"/>
          <w:szCs w:val="28"/>
        </w:rPr>
        <w:t xml:space="preserve">ребованиями, осуществляемые в пределах выделенных Учредителем финансовых средств;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привлечение для осуществления деятельности, предусмотренной настоящим уставом,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дополнительных источников финансовых и материальных средств;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представление Учредителю и общественности ежегодного отчета о поступлении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расходовании финансовых и материальных средств;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подбор, прием на работу и расстановка кадров, ответственность за уровень их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квалификации;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установление структуры управления деятельностью Учреждения, штатного расписания,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распределение должностных обязанностей;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установление заработной платы работников, в том числе надбавок и доплат к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должностным окладам, порядка и размеров их премирования.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7.5. Учреждение отвечает по своим обязательствам находящимися в его распоряжении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денежными средствами. При их недостаточности субсидиарную ответственность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обязательствам Учреждения несет собственник имущества в соответствии с действующим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7.6. Учреждение не вправе совершать сделки, возможными последствиями которых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является отчуждение или обременение имущества, закрепленного за Учреждением, или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имущества, приобретенного за счет средств, выделенных Учреждению Учредителем. Не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подлежат согласованию сделки, заключенные в процессе обычной хозяйственной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 Учреждения.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7.7. Учреждение обязано вести статистический и бухгалтерский учет в установленном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7.8. Учреждение по согласованию с Учредителем имеет право привлекать для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осуществления деятельности, предусмотренной настоящим уставом, дополнительные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источники финансовых и материальных средств.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7.9. Учреждение вправе оказывать населению, предприятиям, учреждениям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организациям платные дополнительные образовательные услуги (обучение по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дополнительным образовательным программам, преподавание специальных курсов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циклов дисциплин, репетиторство и другие услуги), не предусмотренные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соответствующими образовательными программами и государственными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образовательными стандартами, при наличии соответствующей лицензии. Платные услуги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могут быть оказаны только на договорной основе.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7.10. Учреждение вправе вести приносящую доход деятельность,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предусмотренную настоящим Уставом. Доходы, полученные от указанной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деятельности, поступают в бюджет</w:t>
      </w:r>
      <w:r>
        <w:rPr>
          <w:sz w:val="28"/>
          <w:szCs w:val="28"/>
        </w:rPr>
        <w:t xml:space="preserve">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</w:t>
      </w:r>
      <w:r w:rsidRPr="000C6548"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7.10.1. К приносящей доход деятельности Учреждения относятся: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а) изучение специальных дисциплин сверх часов и сверх программ,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предусмотренных учебным планом;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б) репетиторство с учащимися других образовательных учреждений;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обучение иностранным языкам;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организация кружков по обучению игре на музыкальных инструментах, кройки 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шитью, вязанию;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создание групп по адаптации и подготовке детей к обучению в школе (школа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раннего развития детей 5-6 лет).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 в) образовательно-оздоровительные: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создание секций, групп по укреплению здоровья (гимнастика, аэробика, ритмика, катание на лыжах.).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г) прочие: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производство и реализация товаров, изготовленных силами и средствами учащихся и работников школы.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реализация продукции, выращенной на пришкольном участке.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оказание транспортных услуг.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7.10.2. Учредитель вправе приостановить приносящую доход деятельность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Учреждения, если она идет в ущерб образовательной деятельности,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предусмотренной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7.11. Учреждение устанавливает заработную плату работникам, в том числе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надбавки и доплаты к должностным окладам, порядок и размеры их премирования,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согласно локальным актам Учреждения. </w:t>
      </w:r>
    </w:p>
    <w:p w:rsidR="00312C13" w:rsidRDefault="00312C13" w:rsidP="00717DC5">
      <w:pPr>
        <w:jc w:val="both"/>
        <w:rPr>
          <w:sz w:val="28"/>
          <w:szCs w:val="28"/>
        </w:rPr>
      </w:pPr>
    </w:p>
    <w:p w:rsidR="00312C13" w:rsidRPr="00312C13" w:rsidRDefault="00312C13" w:rsidP="00312C13">
      <w:pPr>
        <w:keepNext/>
        <w:widowControl w:val="0"/>
        <w:tabs>
          <w:tab w:val="left" w:pos="708"/>
        </w:tabs>
        <w:autoSpaceDE w:val="0"/>
        <w:autoSpaceDN w:val="0"/>
        <w:adjustRightInd w:val="0"/>
        <w:ind w:left="284"/>
        <w:jc w:val="center"/>
        <w:outlineLvl w:val="0"/>
        <w:rPr>
          <w:b/>
          <w:bCs/>
          <w:color w:val="000000"/>
          <w:kern w:val="32"/>
          <w:sz w:val="32"/>
          <w:szCs w:val="28"/>
        </w:rPr>
      </w:pPr>
      <w:r>
        <w:rPr>
          <w:b/>
          <w:bCs/>
          <w:color w:val="000000"/>
          <w:kern w:val="32"/>
          <w:sz w:val="32"/>
          <w:szCs w:val="28"/>
        </w:rPr>
        <w:t>8</w:t>
      </w:r>
      <w:r w:rsidRPr="00312C13">
        <w:rPr>
          <w:b/>
          <w:bCs/>
          <w:color w:val="000000"/>
          <w:kern w:val="32"/>
          <w:sz w:val="32"/>
          <w:szCs w:val="28"/>
        </w:rPr>
        <w:t>. Учет и отчетность школы</w:t>
      </w:r>
    </w:p>
    <w:p w:rsidR="00312C13" w:rsidRPr="00312C13" w:rsidRDefault="00312C13" w:rsidP="00312C13">
      <w:pPr>
        <w:keepNext/>
        <w:widowControl w:val="0"/>
        <w:tabs>
          <w:tab w:val="left" w:pos="708"/>
        </w:tabs>
        <w:autoSpaceDE w:val="0"/>
        <w:autoSpaceDN w:val="0"/>
        <w:adjustRightInd w:val="0"/>
        <w:ind w:left="284"/>
        <w:jc w:val="center"/>
        <w:outlineLvl w:val="0"/>
        <w:rPr>
          <w:b/>
          <w:bCs/>
          <w:color w:val="5D4B00"/>
          <w:kern w:val="32"/>
          <w:sz w:val="32"/>
          <w:szCs w:val="28"/>
        </w:rPr>
      </w:pP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.1. Школа ведет бюджетный учет и статистическую бюджетную отчетность в порядке, установленном законодательством Российской Федерации через централизованную бухгалтерию по договору поручения ведения бюджетного учета.</w:t>
      </w:r>
    </w:p>
    <w:p w:rsidR="00312C13" w:rsidRPr="00312C13" w:rsidRDefault="00312C13" w:rsidP="00312C13">
      <w:pPr>
        <w:tabs>
          <w:tab w:val="left" w:pos="670"/>
        </w:tabs>
        <w:jc w:val="both"/>
        <w:rPr>
          <w:color w:val="5D4B00"/>
          <w:sz w:val="28"/>
        </w:rPr>
      </w:pPr>
      <w:r>
        <w:rPr>
          <w:color w:val="000000"/>
          <w:sz w:val="28"/>
        </w:rPr>
        <w:tab/>
        <w:t>8</w:t>
      </w:r>
      <w:r w:rsidRPr="00312C13">
        <w:rPr>
          <w:color w:val="000000"/>
          <w:sz w:val="28"/>
        </w:rPr>
        <w:t xml:space="preserve">.2. </w:t>
      </w:r>
      <w:r w:rsidRPr="00312C13">
        <w:rPr>
          <w:color w:val="000000"/>
          <w:spacing w:val="1"/>
          <w:sz w:val="28"/>
        </w:rPr>
        <w:t>Школа  предоставляет информацию о своей деятельности органам</w:t>
      </w:r>
      <w:r w:rsidRPr="00312C13">
        <w:rPr>
          <w:color w:val="000000"/>
          <w:spacing w:val="1"/>
          <w:sz w:val="28"/>
        </w:rPr>
        <w:br/>
        <w:t>го</w:t>
      </w:r>
      <w:r w:rsidRPr="00312C13">
        <w:rPr>
          <w:color w:val="000000"/>
          <w:spacing w:val="-2"/>
          <w:sz w:val="28"/>
        </w:rPr>
        <w:t xml:space="preserve">сударственной статистики и налоговым органам, а также  иным органам, организациям и должностным лицам в соответствии с законодательством, </w:t>
      </w:r>
      <w:r w:rsidRPr="00312C13">
        <w:rPr>
          <w:color w:val="000000"/>
          <w:sz w:val="28"/>
        </w:rPr>
        <w:t>иными нормативными правовыми актами, правовыми актами органов местного самоуправления муниципального района «</w:t>
      </w:r>
      <w:r>
        <w:rPr>
          <w:color w:val="000000"/>
          <w:sz w:val="28"/>
        </w:rPr>
        <w:t xml:space="preserve">Сулейман – </w:t>
      </w:r>
      <w:proofErr w:type="spellStart"/>
      <w:r>
        <w:rPr>
          <w:color w:val="000000"/>
          <w:sz w:val="28"/>
        </w:rPr>
        <w:t>Стальский</w:t>
      </w:r>
      <w:proofErr w:type="spellEnd"/>
      <w:r>
        <w:rPr>
          <w:color w:val="000000"/>
          <w:sz w:val="28"/>
        </w:rPr>
        <w:t xml:space="preserve"> </w:t>
      </w:r>
      <w:r w:rsidRPr="00312C13">
        <w:rPr>
          <w:color w:val="000000"/>
          <w:sz w:val="28"/>
        </w:rPr>
        <w:t xml:space="preserve"> район».</w:t>
      </w: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.3. Школа в установленном порядке ведет делопроизводство и хранит документы по всем направлениям своей деятельности, в том числе финансово-хозяйственной и по личному составу обучающихся и работников.</w:t>
      </w: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.4. За искажение государственной отчетности должностные лица Школы несут установленную законодательством Российской Федерации дисциплинарную, административную и уголовную ответственность.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EA5F35" w:rsidRDefault="00312C13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17DC5" w:rsidRPr="00EA5F35">
        <w:rPr>
          <w:b/>
          <w:sz w:val="28"/>
          <w:szCs w:val="28"/>
        </w:rPr>
        <w:t>. ПОРЯДОК РЕОРГАНИЗАЦИИ И ЛИКВИДАЦИИ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312C13" w:rsidRDefault="00717DC5" w:rsidP="00312C13">
      <w:pPr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ab/>
      </w:r>
      <w:r w:rsidR="00312C13">
        <w:rPr>
          <w:sz w:val="28"/>
          <w:szCs w:val="28"/>
        </w:rPr>
        <w:t>9</w:t>
      </w:r>
      <w:r w:rsidR="00312C13" w:rsidRPr="00312C13">
        <w:rPr>
          <w:color w:val="000000"/>
          <w:sz w:val="28"/>
        </w:rPr>
        <w:t xml:space="preserve">.1. Реорганизация Школы (слияние, присоединение, разделение, выделение, преобразование) может быть осуществлена по решению Администрации  МР  «Сулейман - </w:t>
      </w:r>
      <w:proofErr w:type="spellStart"/>
      <w:r w:rsidR="00312C13" w:rsidRPr="00312C13">
        <w:rPr>
          <w:color w:val="000000"/>
          <w:sz w:val="28"/>
        </w:rPr>
        <w:t>Стальский</w:t>
      </w:r>
      <w:proofErr w:type="spellEnd"/>
      <w:r w:rsidR="00312C13" w:rsidRPr="00312C13">
        <w:rPr>
          <w:color w:val="000000"/>
          <w:sz w:val="28"/>
        </w:rPr>
        <w:t xml:space="preserve">  район» в установленном законодательством порядке.</w:t>
      </w:r>
    </w:p>
    <w:p w:rsidR="00312C13" w:rsidRPr="00312C13" w:rsidRDefault="00312C13" w:rsidP="00312C13">
      <w:pPr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.2.  Ликвидация Школа  производится в соответствии с законодательством РФ и законодательством РД.  </w:t>
      </w:r>
    </w:p>
    <w:p w:rsidR="00312C13" w:rsidRPr="00312C13" w:rsidRDefault="00312C13" w:rsidP="00312C13">
      <w:pPr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 xml:space="preserve">Принятие Администрацией МР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 решения о реорганизации (слиянии, присоединении) Школы допускается при условии наличия предварительного экспертного заключения Учредителя, содержащего оценку последствий принятого решения для обеспечения образования, воспитания, развития детей на территории муниципального района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район».</w:t>
      </w:r>
    </w:p>
    <w:p w:rsidR="00312C13" w:rsidRPr="00312C13" w:rsidRDefault="00312C13" w:rsidP="00312C13">
      <w:pPr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.3. Ликвидация Школы осуществляется ликвидационной комиссией, назначаемой Главой Администрации муниципального района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район». С момента назначения ликвидационной комиссии к ней переходят все полномочия по управлению Школой. Ликвидационная комиссия осуществляет процедуру ликвидации Школы в соответствии с действующим законодательством Российской Федерации.</w:t>
      </w:r>
    </w:p>
    <w:p w:rsidR="00312C13" w:rsidRPr="00312C13" w:rsidRDefault="00312C13" w:rsidP="00312C13">
      <w:pPr>
        <w:ind w:firstLine="529"/>
        <w:jc w:val="both"/>
        <w:rPr>
          <w:b/>
          <w:color w:val="5D4B00"/>
          <w:sz w:val="28"/>
        </w:rPr>
      </w:pPr>
      <w:r>
        <w:rPr>
          <w:b/>
          <w:color w:val="000000"/>
          <w:sz w:val="28"/>
        </w:rPr>
        <w:t>9</w:t>
      </w:r>
      <w:r w:rsidRPr="00312C13">
        <w:rPr>
          <w:b/>
          <w:color w:val="000000"/>
          <w:sz w:val="28"/>
        </w:rPr>
        <w:t>.4. При ликвидации Школы: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-    имущество Школы передается в собственность Учредителя.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- учредительные документы, документы по личному составу, бухгалтерские документы передаются на хранение в архивный отдел Учредителя, передача и упорядочение документов осуществляется силами и за счет средств Школы в соответствии с требованиями архивного отдела Учредителя;</w:t>
      </w:r>
    </w:p>
    <w:p w:rsidR="00312C13" w:rsidRPr="00312C13" w:rsidRDefault="00312C13" w:rsidP="00312C13">
      <w:pPr>
        <w:ind w:firstLine="529"/>
        <w:jc w:val="both"/>
        <w:rPr>
          <w:color w:val="000000"/>
          <w:sz w:val="28"/>
        </w:rPr>
      </w:pPr>
      <w:r w:rsidRPr="00312C13">
        <w:rPr>
          <w:color w:val="000000"/>
          <w:sz w:val="28"/>
        </w:rPr>
        <w:t xml:space="preserve">- печати и штампы, разрешение на изготовление которых было получено в Администрации МР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район», сдаются в Администрацию   МР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район».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</w:p>
    <w:p w:rsidR="00312C13" w:rsidRPr="00312C13" w:rsidRDefault="00312C13" w:rsidP="00312C13">
      <w:pPr>
        <w:adjustRightInd w:val="0"/>
        <w:ind w:firstLine="52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>.5. При ликвидации или реорганизации Школы Учредитель берет на себя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312C13" w:rsidRPr="00312C13" w:rsidRDefault="00312C13" w:rsidP="00312C13">
      <w:pPr>
        <w:adjustRightInd w:val="0"/>
        <w:jc w:val="both"/>
        <w:rPr>
          <w:color w:val="5D4B00"/>
          <w:sz w:val="28"/>
        </w:rPr>
      </w:pPr>
    </w:p>
    <w:p w:rsidR="00312C13" w:rsidRPr="00312C13" w:rsidRDefault="00312C13" w:rsidP="00312C13">
      <w:pPr>
        <w:ind w:firstLine="52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>.6. Ликвидация Школы считается завершенной, а Школа прекратившей свою деятельность с момента внесения соответствующей записи в Единый государственный реестр юридических лиц.</w:t>
      </w:r>
    </w:p>
    <w:p w:rsidR="00312C13" w:rsidRPr="00312C13" w:rsidRDefault="00312C13" w:rsidP="00312C13">
      <w:pPr>
        <w:jc w:val="both"/>
        <w:rPr>
          <w:color w:val="5D4B00"/>
          <w:sz w:val="28"/>
        </w:rPr>
      </w:pP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>
        <w:rPr>
          <w:color w:val="000000"/>
          <w:sz w:val="28"/>
        </w:rPr>
        <w:lastRenderedPageBreak/>
        <w:t>9</w:t>
      </w:r>
      <w:r w:rsidRPr="00312C13">
        <w:rPr>
          <w:color w:val="000000"/>
          <w:sz w:val="28"/>
        </w:rPr>
        <w:t>.7. При ликвидации и реорганизации Школы высвобождаемым работникам гарантируется соблюдение их прав в соответствии с трудовым законодательством Российской Федерации.</w:t>
      </w:r>
      <w:r w:rsidRPr="00312C13">
        <w:rPr>
          <w:b/>
          <w:color w:val="000000"/>
          <w:sz w:val="28"/>
        </w:rPr>
        <w:t> </w:t>
      </w:r>
    </w:p>
    <w:p w:rsidR="00717DC5" w:rsidRPr="00EA5F35" w:rsidRDefault="00717DC5" w:rsidP="00717DC5">
      <w:pPr>
        <w:jc w:val="center"/>
        <w:rPr>
          <w:b/>
          <w:sz w:val="28"/>
          <w:szCs w:val="28"/>
        </w:rPr>
      </w:pPr>
    </w:p>
    <w:p w:rsidR="00717DC5" w:rsidRPr="00EA5F35" w:rsidRDefault="00312C13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17DC5" w:rsidRPr="00EA5F35">
        <w:rPr>
          <w:b/>
          <w:sz w:val="28"/>
          <w:szCs w:val="28"/>
        </w:rPr>
        <w:t>. ПОРЯДОК ВНЕСЕНИЯ ИЗМЕНЕНИЙ В УСТАВ И ЛОКАЛЬНЫЕ АКТЫ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2C13">
        <w:rPr>
          <w:sz w:val="28"/>
          <w:szCs w:val="28"/>
        </w:rPr>
        <w:t>10</w:t>
      </w:r>
      <w:r w:rsidRPr="000C6548">
        <w:rPr>
          <w:sz w:val="28"/>
          <w:szCs w:val="28"/>
        </w:rPr>
        <w:t>.1. Устав, изменения (дополнения) в Устав принимаются общим собранием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трудового коллектива Учреждения после предварительного обсуждения. Устав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считается принятым, если за него проголосовали не менее двух третей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педагогического совета.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 xml:space="preserve"> 10</w:t>
      </w:r>
      <w:r w:rsidRPr="000C6548">
        <w:rPr>
          <w:sz w:val="28"/>
          <w:szCs w:val="28"/>
        </w:rPr>
        <w:t>.2. Устав, изменения и дополнения к нему регистрируются в установленном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действующим законодательством порядке. Устав вступает в силу со дня его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регистрации. </w:t>
      </w:r>
    </w:p>
    <w:p w:rsidR="00717DC5" w:rsidRDefault="00312C13" w:rsidP="00717D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7DC5" w:rsidRPr="000C6548">
        <w:rPr>
          <w:sz w:val="28"/>
          <w:szCs w:val="28"/>
        </w:rPr>
        <w:t>.3. Для обеспечения уставной деятельности Учреждение может издавать</w:t>
      </w:r>
      <w:r w:rsidR="00717DC5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следующие виды локальных актов: положения, декларации, правила, инструкции,</w:t>
      </w:r>
      <w:r w:rsidR="00717DC5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программы, графики, штатное расписание, расписание занятий, приказы и</w:t>
      </w:r>
      <w:r w:rsidR="00717DC5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распоряжения Директора, решения органов управления и самоуправления</w:t>
      </w:r>
      <w:r w:rsidR="00717DC5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 xml:space="preserve">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>10</w:t>
      </w:r>
      <w:r w:rsidRPr="000C6548">
        <w:rPr>
          <w:sz w:val="28"/>
          <w:szCs w:val="28"/>
        </w:rPr>
        <w:t xml:space="preserve">.4.Перечень локальных актов, регламентирующих деятельность Учреждения: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C6548">
        <w:rPr>
          <w:sz w:val="28"/>
          <w:szCs w:val="28"/>
        </w:rPr>
        <w:t xml:space="preserve">1. штатное расписание Учреждения; </w:t>
      </w:r>
    </w:p>
    <w:p w:rsidR="00717DC5" w:rsidRDefault="00717DC5" w:rsidP="00717DC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 w:rsidRPr="000C6548">
        <w:rPr>
          <w:sz w:val="28"/>
          <w:szCs w:val="28"/>
        </w:rPr>
        <w:t>2. должностные инструкции, определяющие обязанность работников образовательного Учреждения;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 правила внутреннего трудового распорядка;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 правила поведения учащихся;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 коллективный договор;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6. положение о библиотеке;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C6548">
        <w:rPr>
          <w:sz w:val="28"/>
          <w:szCs w:val="28"/>
        </w:rPr>
        <w:t>7. положение о классном руководителе;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8. положение о конфликтной комиссии;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9. положение о педагогическом совете;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10. положение о совете профилактики правонарушений;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11.положение об общешкольном родительском комитете;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12.положение о внутри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школьном контроле в Учреждении;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13.положение о формах и порядке промежуточной аттестации обучающихся;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14.положение об управляющем совете общеобразовательного учреждения; </w:t>
      </w:r>
    </w:p>
    <w:p w:rsidR="00717DC5" w:rsidRDefault="00717DC5" w:rsidP="009018D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15.положение о новой системе оплаты труда работников М</w:t>
      </w:r>
      <w:r w:rsidR="009018D5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proofErr w:type="spellStart"/>
      <w:r w:rsidR="0075582A">
        <w:rPr>
          <w:sz w:val="28"/>
          <w:szCs w:val="28"/>
          <w:u w:val="single"/>
        </w:rPr>
        <w:t>Юхари</w:t>
      </w:r>
      <w:r w:rsidR="00A04B26">
        <w:rPr>
          <w:sz w:val="28"/>
          <w:szCs w:val="28"/>
          <w:u w:val="single"/>
        </w:rPr>
        <w:t>картасская</w:t>
      </w:r>
      <w:proofErr w:type="spellEnd"/>
      <w:r w:rsidR="00A04B26">
        <w:rPr>
          <w:sz w:val="28"/>
          <w:szCs w:val="28"/>
          <w:u w:val="single"/>
        </w:rPr>
        <w:t xml:space="preserve"> основная школа</w:t>
      </w:r>
      <w:r>
        <w:rPr>
          <w:sz w:val="28"/>
          <w:szCs w:val="28"/>
        </w:rPr>
        <w:t>»</w:t>
      </w:r>
      <w:r w:rsidRPr="000C6548">
        <w:rPr>
          <w:sz w:val="28"/>
          <w:szCs w:val="28"/>
        </w:rPr>
        <w:t>;</w:t>
      </w:r>
    </w:p>
    <w:p w:rsidR="00717DC5" w:rsidRDefault="00717DC5" w:rsidP="00717DC5">
      <w:pPr>
        <w:ind w:left="709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16.положение об оценке результативности профессиональной деятельности </w:t>
      </w:r>
      <w:r>
        <w:rPr>
          <w:sz w:val="28"/>
          <w:szCs w:val="28"/>
        </w:rPr>
        <w:t xml:space="preserve">  </w:t>
      </w:r>
      <w:r w:rsidRPr="000C6548">
        <w:rPr>
          <w:sz w:val="28"/>
          <w:szCs w:val="28"/>
        </w:rPr>
        <w:t>учителя;</w:t>
      </w:r>
    </w:p>
    <w:p w:rsidR="00717DC5" w:rsidRDefault="00717DC5" w:rsidP="00933C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17.положение об оценивании вне</w:t>
      </w:r>
      <w:r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учебных достижений учащихся;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18.положение о порядке распределения стимулирующи</w:t>
      </w:r>
      <w:r>
        <w:rPr>
          <w:sz w:val="28"/>
          <w:szCs w:val="28"/>
        </w:rPr>
        <w:t xml:space="preserve">х доплат работникам </w:t>
      </w:r>
      <w:r w:rsidR="00A04B26">
        <w:rPr>
          <w:sz w:val="28"/>
          <w:szCs w:val="28"/>
        </w:rPr>
        <w:t xml:space="preserve"> МКОУ «</w:t>
      </w:r>
      <w:proofErr w:type="spellStart"/>
      <w:r w:rsidR="0075582A">
        <w:rPr>
          <w:sz w:val="28"/>
          <w:szCs w:val="28"/>
        </w:rPr>
        <w:t>Юхари</w:t>
      </w:r>
      <w:r w:rsidR="00A04B26">
        <w:rPr>
          <w:sz w:val="28"/>
          <w:szCs w:val="28"/>
        </w:rPr>
        <w:t>картасская</w:t>
      </w:r>
      <w:proofErr w:type="spellEnd"/>
      <w:r w:rsidR="00A04B26">
        <w:rPr>
          <w:sz w:val="28"/>
          <w:szCs w:val="28"/>
        </w:rPr>
        <w:t xml:space="preserve"> ООШ»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19.положение о психолого-медико-педагогическом консилиуме;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20.положение о лагере с дневным пребыванием;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21.положение о летней трудовой практике;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22.по</w:t>
      </w:r>
      <w:r>
        <w:rPr>
          <w:sz w:val="28"/>
          <w:szCs w:val="28"/>
        </w:rPr>
        <w:t>ложение о классах коррекционно-</w:t>
      </w:r>
      <w:r w:rsidRPr="000C6548">
        <w:rPr>
          <w:sz w:val="28"/>
          <w:szCs w:val="28"/>
        </w:rPr>
        <w:t xml:space="preserve">развивающего и компенсирующего обучения;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23.положение о </w:t>
      </w:r>
      <w:proofErr w:type="spellStart"/>
      <w:r w:rsidRPr="000C6548">
        <w:rPr>
          <w:sz w:val="28"/>
          <w:szCs w:val="28"/>
        </w:rPr>
        <w:t>предпрофильной</w:t>
      </w:r>
      <w:proofErr w:type="spellEnd"/>
      <w:r w:rsidRPr="000C6548">
        <w:rPr>
          <w:sz w:val="28"/>
          <w:szCs w:val="28"/>
        </w:rPr>
        <w:t xml:space="preserve"> подготовке;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24.положение об элективных курсах </w:t>
      </w:r>
      <w:proofErr w:type="spellStart"/>
      <w:r w:rsidRPr="000C6548">
        <w:rPr>
          <w:sz w:val="28"/>
          <w:szCs w:val="28"/>
        </w:rPr>
        <w:t>предпрофильной</w:t>
      </w:r>
      <w:proofErr w:type="spellEnd"/>
      <w:r w:rsidRPr="000C6548">
        <w:rPr>
          <w:sz w:val="28"/>
          <w:szCs w:val="28"/>
        </w:rPr>
        <w:t xml:space="preserve"> подготовки учащихся 9</w:t>
      </w:r>
      <w:r>
        <w:rPr>
          <w:sz w:val="28"/>
          <w:szCs w:val="28"/>
        </w:rPr>
        <w:t>-</w:t>
      </w:r>
      <w:r w:rsidRPr="000C6548">
        <w:rPr>
          <w:sz w:val="28"/>
          <w:szCs w:val="28"/>
        </w:rPr>
        <w:t xml:space="preserve">х классов;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25.положение об организации обучения больных детей на дому;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26. положение о публичном отчете общеобразовательного учреждения;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27. положение об организации пропускного р</w:t>
      </w:r>
      <w:r>
        <w:rPr>
          <w:sz w:val="28"/>
          <w:szCs w:val="28"/>
        </w:rPr>
        <w:t>ежима в М</w:t>
      </w:r>
      <w:r w:rsidR="00A81379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proofErr w:type="spellStart"/>
      <w:r w:rsidR="0075582A">
        <w:rPr>
          <w:sz w:val="28"/>
          <w:szCs w:val="28"/>
          <w:u w:val="single"/>
        </w:rPr>
        <w:t>Юхари</w:t>
      </w:r>
      <w:r w:rsidR="00A04B26">
        <w:rPr>
          <w:sz w:val="28"/>
          <w:szCs w:val="28"/>
          <w:u w:val="single"/>
        </w:rPr>
        <w:t>картасская</w:t>
      </w:r>
      <w:proofErr w:type="spellEnd"/>
      <w:r w:rsidR="00A04B26">
        <w:rPr>
          <w:sz w:val="28"/>
          <w:szCs w:val="28"/>
          <w:u w:val="single"/>
        </w:rPr>
        <w:t xml:space="preserve"> ООШ»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28. положение о факультативных занятиях;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29. положение об индивидуальных консультациях;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30. положение о предметных курсах;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31. положение о собрании трудового коллектива;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32. положение о премировании работников М</w:t>
      </w:r>
      <w:r w:rsidR="00A81379">
        <w:rPr>
          <w:sz w:val="28"/>
          <w:szCs w:val="28"/>
        </w:rPr>
        <w:t>К</w:t>
      </w:r>
      <w:r w:rsidRPr="000C6548">
        <w:rPr>
          <w:sz w:val="28"/>
          <w:szCs w:val="28"/>
        </w:rPr>
        <w:t xml:space="preserve">ОУ </w:t>
      </w:r>
      <w:r w:rsidR="001D11C8">
        <w:rPr>
          <w:sz w:val="28"/>
          <w:szCs w:val="28"/>
        </w:rPr>
        <w:t>«</w:t>
      </w:r>
      <w:proofErr w:type="spellStart"/>
      <w:r w:rsidR="0075582A">
        <w:rPr>
          <w:sz w:val="28"/>
          <w:szCs w:val="28"/>
        </w:rPr>
        <w:t>Юхари</w:t>
      </w:r>
      <w:r w:rsidR="001D11C8">
        <w:rPr>
          <w:sz w:val="28"/>
          <w:szCs w:val="28"/>
        </w:rPr>
        <w:t>картасская</w:t>
      </w:r>
      <w:proofErr w:type="spellEnd"/>
      <w:r w:rsidR="00676778">
        <w:rPr>
          <w:sz w:val="28"/>
          <w:szCs w:val="28"/>
        </w:rPr>
        <w:t xml:space="preserve"> ООШ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33. положение об экспертном Совете;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34. положение о Методическом Совете;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35. положение о школьном предметном объединении учителей.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9.5. Локальные акты не должны противоречить настоящему Уставу. </w:t>
      </w:r>
    </w:p>
    <w:p w:rsidR="00312C13" w:rsidRDefault="00312C13" w:rsidP="00E56835">
      <w:pPr>
        <w:jc w:val="center"/>
        <w:rPr>
          <w:b/>
          <w:sz w:val="28"/>
          <w:szCs w:val="28"/>
        </w:rPr>
      </w:pPr>
    </w:p>
    <w:p w:rsidR="00E56835" w:rsidRPr="00E56835" w:rsidRDefault="00312C13" w:rsidP="00E56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56835" w:rsidRPr="00E56835">
        <w:rPr>
          <w:b/>
          <w:sz w:val="28"/>
          <w:szCs w:val="28"/>
        </w:rPr>
        <w:t>. ЗАКЛЮЧИТЕЛЬНЫЕ ПОЛОЖЕНИЯ</w:t>
      </w:r>
    </w:p>
    <w:p w:rsidR="00E56835" w:rsidRPr="00E56835" w:rsidRDefault="00E56835" w:rsidP="00E56835">
      <w:pPr>
        <w:jc w:val="both"/>
        <w:rPr>
          <w:sz w:val="28"/>
          <w:szCs w:val="28"/>
        </w:rPr>
      </w:pPr>
    </w:p>
    <w:p w:rsidR="00312C13" w:rsidRPr="00312C13" w:rsidRDefault="00312C13" w:rsidP="00312C13">
      <w:pPr>
        <w:tabs>
          <w:tab w:val="num" w:pos="-2835"/>
        </w:tabs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ab/>
      </w:r>
      <w:r w:rsidRPr="00312C13">
        <w:rPr>
          <w:color w:val="000000"/>
          <w:sz w:val="28"/>
        </w:rPr>
        <w:t xml:space="preserve">11.1. </w:t>
      </w:r>
      <w:r w:rsidRPr="00312C13">
        <w:rPr>
          <w:bCs/>
          <w:color w:val="000000"/>
          <w:sz w:val="28"/>
        </w:rPr>
        <w:t>Изменения и дополнения к настоящему Уставу утверждаются Учредителем и вступают в силу с момента их регистрации в порядке, установленном действующим законодательством РФ.</w:t>
      </w:r>
    </w:p>
    <w:p w:rsidR="00312C13" w:rsidRPr="00312C13" w:rsidRDefault="00312C13" w:rsidP="00312C13">
      <w:pPr>
        <w:tabs>
          <w:tab w:val="num" w:pos="-2835"/>
        </w:tabs>
        <w:jc w:val="both"/>
        <w:rPr>
          <w:color w:val="5D4B00"/>
          <w:sz w:val="28"/>
        </w:rPr>
      </w:pPr>
    </w:p>
    <w:p w:rsidR="00312C13" w:rsidRPr="00312C13" w:rsidRDefault="001D11C8" w:rsidP="00312C13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11.2. Устав МКОУ «</w:t>
      </w:r>
      <w:proofErr w:type="spellStart"/>
      <w:r w:rsidR="0075582A">
        <w:rPr>
          <w:sz w:val="28"/>
        </w:rPr>
        <w:t>Юхари</w:t>
      </w:r>
      <w:r>
        <w:rPr>
          <w:sz w:val="28"/>
        </w:rPr>
        <w:t>картасская</w:t>
      </w:r>
      <w:proofErr w:type="spellEnd"/>
      <w:r>
        <w:rPr>
          <w:sz w:val="28"/>
        </w:rPr>
        <w:t xml:space="preserve">  ООШ» </w:t>
      </w:r>
      <w:r w:rsidR="00312C13" w:rsidRPr="00312C13">
        <w:rPr>
          <w:sz w:val="28"/>
        </w:rPr>
        <w:t xml:space="preserve">утвержденный постановлением главы администрации муниципального района «Сулейман – </w:t>
      </w:r>
      <w:proofErr w:type="spellStart"/>
      <w:r w:rsidR="00312C13" w:rsidRPr="00312C13">
        <w:rPr>
          <w:sz w:val="28"/>
        </w:rPr>
        <w:t>Стальский</w:t>
      </w:r>
      <w:proofErr w:type="spellEnd"/>
      <w:r w:rsidR="00312C13" w:rsidRPr="00312C13">
        <w:rPr>
          <w:sz w:val="28"/>
        </w:rPr>
        <w:t xml:space="preserve">  район» Республики Дагестан </w:t>
      </w:r>
    </w:p>
    <w:p w:rsidR="00312C13" w:rsidRDefault="009018D5" w:rsidP="00312C13">
      <w:pPr>
        <w:autoSpaceDE w:val="0"/>
        <w:autoSpaceDN w:val="0"/>
        <w:adjustRightInd w:val="0"/>
        <w:jc w:val="both"/>
      </w:pPr>
      <w:r>
        <w:rPr>
          <w:sz w:val="28"/>
        </w:rPr>
        <w:t>Настоящий устав</w:t>
      </w:r>
      <w:r w:rsidR="00312C13" w:rsidRPr="00312C13">
        <w:rPr>
          <w:sz w:val="28"/>
        </w:rPr>
        <w:t xml:space="preserve"> утрачивает силу  с момента государственной регистрации настоящего устава в порядке, установленном действующим законодательством.</w:t>
      </w:r>
      <w:r w:rsidR="00312C13" w:rsidRPr="00312C13">
        <w:t xml:space="preserve">    </w:t>
      </w:r>
    </w:p>
    <w:p w:rsidR="00312C13" w:rsidRPr="00312C13" w:rsidRDefault="00312C13" w:rsidP="00312C13">
      <w:pPr>
        <w:autoSpaceDE w:val="0"/>
        <w:autoSpaceDN w:val="0"/>
        <w:adjustRightInd w:val="0"/>
        <w:jc w:val="both"/>
      </w:pPr>
      <w:r w:rsidRPr="00312C13">
        <w:t xml:space="preserve">                                                                                                                                                        </w:t>
      </w:r>
    </w:p>
    <w:p w:rsidR="00E56835" w:rsidRPr="00E56835" w:rsidRDefault="00E56835" w:rsidP="00E56835">
      <w:pPr>
        <w:jc w:val="both"/>
        <w:rPr>
          <w:sz w:val="28"/>
          <w:szCs w:val="28"/>
        </w:rPr>
      </w:pPr>
      <w:r w:rsidRPr="00E56835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</w:p>
    <w:p w:rsidR="00B07088" w:rsidRDefault="00B07088" w:rsidP="00717DC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660254"/>
            <wp:effectExtent l="0" t="0" r="5080" b="7620"/>
            <wp:docPr id="2" name="Рисунок 2" descr="C:\Documents and Settings\Admin\Рабочий стол\али 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али 16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088" w:rsidSect="00B641AB">
      <w:headerReference w:type="default" r:id="rId10"/>
      <w:footerReference w:type="default" r:id="rId11"/>
      <w:pgSz w:w="11907" w:h="16840" w:code="582"/>
      <w:pgMar w:top="1134" w:right="567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1F" w:rsidRDefault="000D511F" w:rsidP="00176F0E">
      <w:r>
        <w:separator/>
      </w:r>
    </w:p>
  </w:endnote>
  <w:endnote w:type="continuationSeparator" w:id="0">
    <w:p w:rsidR="000D511F" w:rsidRDefault="000D511F" w:rsidP="001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1777"/>
      <w:docPartObj>
        <w:docPartGallery w:val="Page Numbers (Bottom of Page)"/>
        <w:docPartUnique/>
      </w:docPartObj>
    </w:sdtPr>
    <w:sdtEndPr/>
    <w:sdtContent>
      <w:p w:rsidR="0057684C" w:rsidRDefault="005768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88">
          <w:rPr>
            <w:noProof/>
          </w:rPr>
          <w:t>1</w:t>
        </w:r>
        <w:r>
          <w:fldChar w:fldCharType="end"/>
        </w:r>
      </w:p>
    </w:sdtContent>
  </w:sdt>
  <w:p w:rsidR="0076559A" w:rsidRDefault="0076559A" w:rsidP="00DF660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1F" w:rsidRDefault="000D511F" w:rsidP="00176F0E">
      <w:r>
        <w:separator/>
      </w:r>
    </w:p>
  </w:footnote>
  <w:footnote w:type="continuationSeparator" w:id="0">
    <w:p w:rsidR="000D511F" w:rsidRDefault="000D511F" w:rsidP="0017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94" w:rsidRDefault="000D511F">
    <w:pPr>
      <w:pStyle w:val="a3"/>
      <w:jc w:val="center"/>
    </w:pPr>
  </w:p>
  <w:p w:rsidR="00DB7794" w:rsidRDefault="000D51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FC0"/>
    <w:multiLevelType w:val="hybridMultilevel"/>
    <w:tmpl w:val="0B181A32"/>
    <w:lvl w:ilvl="0" w:tplc="0419000F">
      <w:start w:val="1"/>
      <w:numFmt w:val="decimal"/>
      <w:lvlText w:val="%1.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32C43549"/>
    <w:multiLevelType w:val="hybridMultilevel"/>
    <w:tmpl w:val="F68E3F2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463D49A3"/>
    <w:multiLevelType w:val="hybridMultilevel"/>
    <w:tmpl w:val="7D3282F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0CA1D8C"/>
    <w:multiLevelType w:val="hybridMultilevel"/>
    <w:tmpl w:val="8604DB0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C5"/>
    <w:rsid w:val="0000544A"/>
    <w:rsid w:val="00014F24"/>
    <w:rsid w:val="000218CD"/>
    <w:rsid w:val="000226E1"/>
    <w:rsid w:val="000244F4"/>
    <w:rsid w:val="000343A9"/>
    <w:rsid w:val="00064CB5"/>
    <w:rsid w:val="000C6CEA"/>
    <w:rsid w:val="000D31D8"/>
    <w:rsid w:val="000D511F"/>
    <w:rsid w:val="00111678"/>
    <w:rsid w:val="00161E3A"/>
    <w:rsid w:val="00176F0E"/>
    <w:rsid w:val="001B1281"/>
    <w:rsid w:val="001D11C8"/>
    <w:rsid w:val="002226EB"/>
    <w:rsid w:val="002228E5"/>
    <w:rsid w:val="00232EB4"/>
    <w:rsid w:val="00241324"/>
    <w:rsid w:val="002A4EC6"/>
    <w:rsid w:val="002D0C88"/>
    <w:rsid w:val="002E6C1A"/>
    <w:rsid w:val="003052BF"/>
    <w:rsid w:val="00310741"/>
    <w:rsid w:val="00312C13"/>
    <w:rsid w:val="00317814"/>
    <w:rsid w:val="0032181D"/>
    <w:rsid w:val="003B6DE2"/>
    <w:rsid w:val="00416D17"/>
    <w:rsid w:val="004E404A"/>
    <w:rsid w:val="004F39A8"/>
    <w:rsid w:val="00504D39"/>
    <w:rsid w:val="005106A7"/>
    <w:rsid w:val="00513FF0"/>
    <w:rsid w:val="00552CF1"/>
    <w:rsid w:val="0057684C"/>
    <w:rsid w:val="00593BB7"/>
    <w:rsid w:val="005C5454"/>
    <w:rsid w:val="00615906"/>
    <w:rsid w:val="00637A2E"/>
    <w:rsid w:val="0064366A"/>
    <w:rsid w:val="00676778"/>
    <w:rsid w:val="00717DC5"/>
    <w:rsid w:val="00720AE8"/>
    <w:rsid w:val="00725615"/>
    <w:rsid w:val="0075582A"/>
    <w:rsid w:val="0076559A"/>
    <w:rsid w:val="00790225"/>
    <w:rsid w:val="007F01F6"/>
    <w:rsid w:val="007F15FE"/>
    <w:rsid w:val="009018D5"/>
    <w:rsid w:val="009129FD"/>
    <w:rsid w:val="00933C6C"/>
    <w:rsid w:val="00981411"/>
    <w:rsid w:val="009C541F"/>
    <w:rsid w:val="009D24F8"/>
    <w:rsid w:val="00A04B26"/>
    <w:rsid w:val="00A37F75"/>
    <w:rsid w:val="00A53EC8"/>
    <w:rsid w:val="00A81379"/>
    <w:rsid w:val="00AB5A31"/>
    <w:rsid w:val="00AC5BE6"/>
    <w:rsid w:val="00B06140"/>
    <w:rsid w:val="00B07088"/>
    <w:rsid w:val="00B154CD"/>
    <w:rsid w:val="00B94EB5"/>
    <w:rsid w:val="00B97D2E"/>
    <w:rsid w:val="00BA1ED2"/>
    <w:rsid w:val="00BF1991"/>
    <w:rsid w:val="00C07FA3"/>
    <w:rsid w:val="00C207E4"/>
    <w:rsid w:val="00C91EBB"/>
    <w:rsid w:val="00CE5BF9"/>
    <w:rsid w:val="00CF2319"/>
    <w:rsid w:val="00D06550"/>
    <w:rsid w:val="00D11A32"/>
    <w:rsid w:val="00DD4EB5"/>
    <w:rsid w:val="00DD6B9E"/>
    <w:rsid w:val="00DF51D3"/>
    <w:rsid w:val="00DF6602"/>
    <w:rsid w:val="00E06520"/>
    <w:rsid w:val="00E167CB"/>
    <w:rsid w:val="00E278D6"/>
    <w:rsid w:val="00E52C94"/>
    <w:rsid w:val="00E56835"/>
    <w:rsid w:val="00F1344A"/>
    <w:rsid w:val="00F4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4"/>
  </w:style>
  <w:style w:type="paragraph" w:styleId="1">
    <w:name w:val="heading 1"/>
    <w:basedOn w:val="a"/>
    <w:next w:val="a"/>
    <w:link w:val="10"/>
    <w:uiPriority w:val="9"/>
    <w:qFormat/>
    <w:rsid w:val="000244F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F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F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F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F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4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44F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44F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4F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244F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244F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0244F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0244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244F4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0244F4"/>
    <w:rPr>
      <w:b/>
      <w:bCs/>
      <w:spacing w:val="0"/>
    </w:rPr>
  </w:style>
  <w:style w:type="character" w:styleId="af">
    <w:name w:val="Emphasis"/>
    <w:uiPriority w:val="20"/>
    <w:qFormat/>
    <w:rsid w:val="000244F4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0244F4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0244F4"/>
  </w:style>
  <w:style w:type="paragraph" w:styleId="af2">
    <w:name w:val="List Paragraph"/>
    <w:basedOn w:val="a"/>
    <w:uiPriority w:val="34"/>
    <w:qFormat/>
    <w:rsid w:val="000244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0244F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244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0244F4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0244F4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0244F4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0244F4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0244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244F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4"/>
  </w:style>
  <w:style w:type="paragraph" w:styleId="1">
    <w:name w:val="heading 1"/>
    <w:basedOn w:val="a"/>
    <w:next w:val="a"/>
    <w:link w:val="10"/>
    <w:uiPriority w:val="9"/>
    <w:qFormat/>
    <w:rsid w:val="000244F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F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F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F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F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4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44F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44F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4F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244F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244F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0244F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0244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244F4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0244F4"/>
    <w:rPr>
      <w:b/>
      <w:bCs/>
      <w:spacing w:val="0"/>
    </w:rPr>
  </w:style>
  <w:style w:type="character" w:styleId="af">
    <w:name w:val="Emphasis"/>
    <w:uiPriority w:val="20"/>
    <w:qFormat/>
    <w:rsid w:val="000244F4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0244F4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0244F4"/>
  </w:style>
  <w:style w:type="paragraph" w:styleId="af2">
    <w:name w:val="List Paragraph"/>
    <w:basedOn w:val="a"/>
    <w:uiPriority w:val="34"/>
    <w:qFormat/>
    <w:rsid w:val="000244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0244F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244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0244F4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0244F4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0244F4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0244F4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0244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244F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31</Pages>
  <Words>8522</Words>
  <Characters>48579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2016-11-11T06:41:00Z</cp:lastPrinted>
  <dcterms:created xsi:type="dcterms:W3CDTF">2015-04-09T13:13:00Z</dcterms:created>
  <dcterms:modified xsi:type="dcterms:W3CDTF">2017-11-13T19:19:00Z</dcterms:modified>
</cp:coreProperties>
</file>